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B25" w:rsidRPr="00A40B05" w:rsidRDefault="00333B25" w:rsidP="00333B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0B05">
        <w:rPr>
          <w:rFonts w:ascii="Times New Roman" w:hAnsi="Times New Roman"/>
          <w:sz w:val="24"/>
          <w:szCs w:val="24"/>
        </w:rPr>
        <w:t>Приня</w:t>
      </w:r>
      <w:r>
        <w:rPr>
          <w:rFonts w:ascii="Times New Roman" w:hAnsi="Times New Roman"/>
          <w:sz w:val="24"/>
          <w:szCs w:val="24"/>
        </w:rPr>
        <w:t>то</w:t>
      </w:r>
      <w:proofErr w:type="gramStart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У</w:t>
      </w:r>
      <w:proofErr w:type="gramEnd"/>
      <w:r>
        <w:rPr>
          <w:rFonts w:ascii="Times New Roman" w:hAnsi="Times New Roman"/>
          <w:sz w:val="24"/>
          <w:szCs w:val="24"/>
        </w:rPr>
        <w:t>тверждаю.</w:t>
      </w:r>
      <w:r w:rsidRPr="00A40B05">
        <w:rPr>
          <w:rFonts w:ascii="Times New Roman" w:hAnsi="Times New Roman"/>
          <w:sz w:val="24"/>
          <w:szCs w:val="24"/>
        </w:rPr>
        <w:tab/>
      </w:r>
    </w:p>
    <w:p w:rsidR="00333B25" w:rsidRPr="00A40B05" w:rsidRDefault="00333B25" w:rsidP="00333B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0B05">
        <w:rPr>
          <w:rFonts w:ascii="Times New Roman" w:hAnsi="Times New Roman"/>
          <w:sz w:val="24"/>
          <w:szCs w:val="24"/>
        </w:rPr>
        <w:t>на педагогическом со</w:t>
      </w:r>
      <w:r>
        <w:rPr>
          <w:rFonts w:ascii="Times New Roman" w:hAnsi="Times New Roman"/>
          <w:sz w:val="24"/>
          <w:szCs w:val="24"/>
        </w:rPr>
        <w:t xml:space="preserve">вете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40B05">
        <w:rPr>
          <w:rFonts w:ascii="Times New Roman" w:hAnsi="Times New Roman"/>
          <w:sz w:val="24"/>
          <w:szCs w:val="24"/>
        </w:rPr>
        <w:t xml:space="preserve">Директор МБОУ </w:t>
      </w:r>
    </w:p>
    <w:p w:rsidR="00333B25" w:rsidRPr="00A40B05" w:rsidRDefault="00333B25" w:rsidP="00333B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Краснокаменской СОШ №4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40B05">
        <w:rPr>
          <w:rFonts w:ascii="Times New Roman" w:hAnsi="Times New Roman"/>
          <w:sz w:val="24"/>
          <w:szCs w:val="24"/>
        </w:rPr>
        <w:t>Краснокаменской СОШ №4                                   Протокол №__</w:t>
      </w:r>
      <w:r>
        <w:rPr>
          <w:rFonts w:ascii="Times New Roman" w:hAnsi="Times New Roman"/>
          <w:sz w:val="24"/>
          <w:szCs w:val="24"/>
        </w:rPr>
        <w:t xml:space="preserve">__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40B05">
        <w:rPr>
          <w:rFonts w:ascii="Times New Roman" w:hAnsi="Times New Roman"/>
          <w:sz w:val="24"/>
          <w:szCs w:val="24"/>
        </w:rPr>
        <w:t>__________И.В. Каминская</w:t>
      </w:r>
    </w:p>
    <w:p w:rsidR="00333B25" w:rsidRDefault="00333B25" w:rsidP="00333B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0B05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«</w:t>
      </w:r>
      <w:r w:rsidRPr="00A40B05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__» __________ 2014г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Приказ № ____</w:t>
      </w:r>
    </w:p>
    <w:p w:rsidR="00333B25" w:rsidRPr="00A40B05" w:rsidRDefault="00333B25" w:rsidP="00333B25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«___»__________2014г.</w:t>
      </w:r>
    </w:p>
    <w:p w:rsidR="00347E6B" w:rsidRDefault="00347E6B">
      <w:pPr>
        <w:rPr>
          <w:rFonts w:ascii="Times New Roman" w:hAnsi="Times New Roman" w:cs="Times New Roman"/>
          <w:b/>
          <w:sz w:val="24"/>
          <w:szCs w:val="24"/>
        </w:rPr>
      </w:pPr>
    </w:p>
    <w:p w:rsidR="00333B25" w:rsidRPr="00333B25" w:rsidRDefault="00333B25" w:rsidP="00333B25">
      <w:pPr>
        <w:tabs>
          <w:tab w:val="center" w:pos="4677"/>
          <w:tab w:val="left" w:pos="60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33B25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Pr="00333B25">
        <w:rPr>
          <w:rFonts w:ascii="Times New Roman" w:hAnsi="Times New Roman" w:cs="Times New Roman"/>
          <w:b/>
          <w:sz w:val="28"/>
          <w:szCs w:val="28"/>
        </w:rPr>
        <w:tab/>
      </w:r>
    </w:p>
    <w:p w:rsidR="00333B25" w:rsidRDefault="00C8283F" w:rsidP="00333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B25">
        <w:rPr>
          <w:rFonts w:ascii="Times New Roman" w:hAnsi="Times New Roman" w:cs="Times New Roman"/>
          <w:b/>
          <w:sz w:val="28"/>
          <w:szCs w:val="28"/>
        </w:rPr>
        <w:t xml:space="preserve">об организации профильного обучения на основе </w:t>
      </w:r>
    </w:p>
    <w:p w:rsidR="007C2874" w:rsidRDefault="00C8283F" w:rsidP="00333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B25">
        <w:rPr>
          <w:rFonts w:ascii="Times New Roman" w:hAnsi="Times New Roman" w:cs="Times New Roman"/>
          <w:b/>
          <w:sz w:val="28"/>
          <w:szCs w:val="28"/>
        </w:rPr>
        <w:t>индивидуальных учебных планов обучающихся</w:t>
      </w:r>
    </w:p>
    <w:p w:rsidR="00333B25" w:rsidRPr="00333B25" w:rsidRDefault="00333B25" w:rsidP="00333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83F" w:rsidRPr="00333B25" w:rsidRDefault="00C8283F" w:rsidP="00333B2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B2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8283F" w:rsidRPr="00591D6F" w:rsidRDefault="00C8283F" w:rsidP="00333B25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1D6F">
        <w:rPr>
          <w:rFonts w:ascii="Times New Roman" w:hAnsi="Times New Roman" w:cs="Times New Roman"/>
          <w:sz w:val="24"/>
          <w:szCs w:val="24"/>
        </w:rPr>
        <w:t>Настоящее Положение разработано на основании Федерального Закона «Об образовании», Концепции профильного обучения на старшей ступени общего образования, утвержденной приказом МО РФ от 18.07.2002 г. №2783, Федерального Базисного учебного плана, утвержденного приказом Минобразования России от 09.03.2004 № 1312, Приложение к письму Департамента общего и дошкольного образования от 20.04.2004 № 14-51-102/13</w:t>
      </w:r>
    </w:p>
    <w:p w:rsidR="00C8283F" w:rsidRPr="00591D6F" w:rsidRDefault="00C8283F" w:rsidP="00333B25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1D6F">
        <w:rPr>
          <w:rFonts w:ascii="Times New Roman" w:hAnsi="Times New Roman" w:cs="Times New Roman"/>
          <w:sz w:val="24"/>
          <w:szCs w:val="24"/>
        </w:rPr>
        <w:t xml:space="preserve">Образовательное учреждение строит свою модель организации профильного </w:t>
      </w:r>
      <w:proofErr w:type="gramStart"/>
      <w:r w:rsidRPr="00591D6F">
        <w:rPr>
          <w:rFonts w:ascii="Times New Roman" w:hAnsi="Times New Roman" w:cs="Times New Roman"/>
          <w:sz w:val="24"/>
          <w:szCs w:val="24"/>
        </w:rPr>
        <w:t>обучения старшеклассников</w:t>
      </w:r>
      <w:proofErr w:type="gramEnd"/>
      <w:r w:rsidRPr="00591D6F">
        <w:rPr>
          <w:rFonts w:ascii="Times New Roman" w:hAnsi="Times New Roman" w:cs="Times New Roman"/>
          <w:sz w:val="24"/>
          <w:szCs w:val="24"/>
        </w:rPr>
        <w:t xml:space="preserve"> по индивидуальным учебным планам (ИУП).  Использование индивидуального учебного плана при профильном обучении позволяют реализовывать различные образовательные потребности обучающихся, и их семей.</w:t>
      </w:r>
    </w:p>
    <w:p w:rsidR="00B2477F" w:rsidRDefault="00C8283F" w:rsidP="00333B25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477F">
        <w:rPr>
          <w:rFonts w:ascii="Times New Roman" w:hAnsi="Times New Roman" w:cs="Times New Roman"/>
          <w:sz w:val="24"/>
          <w:szCs w:val="24"/>
        </w:rPr>
        <w:t xml:space="preserve">Под индивидуальным учебным планом понимается совокупность учебных предметов (курсов), выбранных для освоения обучающимся из учебного плана общеобразовательного учреждения, составленного на основе федерального Базисного учебного плана. </w:t>
      </w:r>
    </w:p>
    <w:p w:rsidR="00C8283F" w:rsidRPr="00B2477F" w:rsidRDefault="00C8283F" w:rsidP="00333B25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477F">
        <w:rPr>
          <w:rFonts w:ascii="Times New Roman" w:hAnsi="Times New Roman" w:cs="Times New Roman"/>
          <w:sz w:val="24"/>
          <w:szCs w:val="24"/>
        </w:rPr>
        <w:t>ИУП утверждается директором школы.</w:t>
      </w:r>
    </w:p>
    <w:p w:rsidR="00C8283F" w:rsidRPr="00591D6F" w:rsidRDefault="00C8283F" w:rsidP="00333B25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1D6F">
        <w:rPr>
          <w:rFonts w:ascii="Times New Roman" w:hAnsi="Times New Roman" w:cs="Times New Roman"/>
          <w:sz w:val="24"/>
          <w:szCs w:val="24"/>
        </w:rPr>
        <w:t xml:space="preserve">Учебный план старших классов </w:t>
      </w:r>
      <w:r w:rsidR="00CC2C7A" w:rsidRPr="00591D6F">
        <w:rPr>
          <w:rFonts w:ascii="Times New Roman" w:hAnsi="Times New Roman" w:cs="Times New Roman"/>
          <w:sz w:val="24"/>
          <w:szCs w:val="24"/>
        </w:rPr>
        <w:t>школы формируется на основе  ИУП и согласовывается с учредителем.</w:t>
      </w:r>
    </w:p>
    <w:p w:rsidR="00CC2C7A" w:rsidRPr="00591D6F" w:rsidRDefault="00CC2C7A" w:rsidP="00333B25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1D6F">
        <w:rPr>
          <w:rFonts w:ascii="Times New Roman" w:hAnsi="Times New Roman" w:cs="Times New Roman"/>
          <w:sz w:val="24"/>
          <w:szCs w:val="24"/>
        </w:rPr>
        <w:t>Изучение предметов на профильном уровне осуществляется по образовательным программам, обеспечивающем выполнение государственного образовательного стандарта.</w:t>
      </w:r>
    </w:p>
    <w:p w:rsidR="00333B25" w:rsidRDefault="00333B25" w:rsidP="00333B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2C7A" w:rsidRPr="00333B25" w:rsidRDefault="00CC2C7A" w:rsidP="00333B25">
      <w:pPr>
        <w:pStyle w:val="a3"/>
        <w:numPr>
          <w:ilvl w:val="0"/>
          <w:numId w:val="1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B25">
        <w:rPr>
          <w:rFonts w:ascii="Times New Roman" w:hAnsi="Times New Roman" w:cs="Times New Roman"/>
          <w:b/>
          <w:sz w:val="24"/>
          <w:szCs w:val="24"/>
        </w:rPr>
        <w:t xml:space="preserve">Организация образовательного процесса для </w:t>
      </w:r>
      <w:proofErr w:type="gramStart"/>
      <w:r w:rsidRPr="00333B2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333B25">
        <w:rPr>
          <w:rFonts w:ascii="Times New Roman" w:hAnsi="Times New Roman" w:cs="Times New Roman"/>
          <w:b/>
          <w:sz w:val="24"/>
          <w:szCs w:val="24"/>
        </w:rPr>
        <w:t xml:space="preserve"> по ИУП</w:t>
      </w:r>
    </w:p>
    <w:p w:rsidR="00CC2C7A" w:rsidRPr="00591D6F" w:rsidRDefault="00CC2C7A" w:rsidP="00333B25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1D6F">
        <w:rPr>
          <w:rFonts w:ascii="Times New Roman" w:hAnsi="Times New Roman" w:cs="Times New Roman"/>
          <w:sz w:val="24"/>
          <w:szCs w:val="24"/>
        </w:rPr>
        <w:t xml:space="preserve">Образовательное учреждение составляет предварительный вариант учебного плана. Учебный план включает в себя набор учебных предметов, которые данное учреждение может предложить ученикам на выбор. В соответствии с  федеральным Базисным учебным планом определяется перечень учебных предметов на базовом уровне, дополняется профильными предметами, которые школа предлагает </w:t>
      </w:r>
      <w:proofErr w:type="gramStart"/>
      <w:r w:rsidRPr="00591D6F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591D6F">
        <w:rPr>
          <w:rFonts w:ascii="Times New Roman" w:hAnsi="Times New Roman" w:cs="Times New Roman"/>
          <w:sz w:val="24"/>
          <w:szCs w:val="24"/>
        </w:rPr>
        <w:t xml:space="preserve">  для выбора, включает предметы регионального компонента и элективным курсам. Перечень и содержание элективных курсов определяется школой.</w:t>
      </w:r>
    </w:p>
    <w:p w:rsidR="00CC2C7A" w:rsidRPr="00591D6F" w:rsidRDefault="00C3595C" w:rsidP="00333B25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1D6F">
        <w:rPr>
          <w:rFonts w:ascii="Times New Roman" w:hAnsi="Times New Roman" w:cs="Times New Roman"/>
          <w:sz w:val="24"/>
          <w:szCs w:val="24"/>
        </w:rPr>
        <w:t>После предложений</w:t>
      </w:r>
      <w:r w:rsidR="00CC2C7A" w:rsidRPr="00591D6F">
        <w:rPr>
          <w:rFonts w:ascii="Times New Roman" w:hAnsi="Times New Roman" w:cs="Times New Roman"/>
          <w:sz w:val="24"/>
          <w:szCs w:val="24"/>
        </w:rPr>
        <w:t xml:space="preserve"> обучающихся по выбору предметов и курсов</w:t>
      </w:r>
      <w:r w:rsidRPr="00591D6F">
        <w:rPr>
          <w:rFonts w:ascii="Times New Roman" w:hAnsi="Times New Roman" w:cs="Times New Roman"/>
          <w:sz w:val="24"/>
          <w:szCs w:val="24"/>
        </w:rPr>
        <w:t xml:space="preserve"> производится подсчет суммарного объема часов, составляющих индивидуальный учебный план и, если потребуется, приведение его в соответствие с объемом учебной нагрузки, предусмотренной Базисным учебным планом и СанПиНами.</w:t>
      </w:r>
    </w:p>
    <w:p w:rsidR="00C3595C" w:rsidRPr="00591D6F" w:rsidRDefault="00C3595C" w:rsidP="00333B25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1D6F">
        <w:rPr>
          <w:rFonts w:ascii="Times New Roman" w:hAnsi="Times New Roman" w:cs="Times New Roman"/>
          <w:sz w:val="24"/>
          <w:szCs w:val="24"/>
        </w:rPr>
        <w:t>Образовательн</w:t>
      </w:r>
      <w:r w:rsidR="00B2477F">
        <w:rPr>
          <w:rFonts w:ascii="Times New Roman" w:hAnsi="Times New Roman" w:cs="Times New Roman"/>
          <w:sz w:val="24"/>
          <w:szCs w:val="24"/>
        </w:rPr>
        <w:t>ое учреждение составляет учебный</w:t>
      </w:r>
      <w:r w:rsidRPr="00591D6F">
        <w:rPr>
          <w:rFonts w:ascii="Times New Roman" w:hAnsi="Times New Roman" w:cs="Times New Roman"/>
          <w:sz w:val="24"/>
          <w:szCs w:val="24"/>
        </w:rPr>
        <w:t xml:space="preserve"> план согласно индивидуальным учебным планам учащихся.</w:t>
      </w:r>
    </w:p>
    <w:p w:rsidR="00C3595C" w:rsidRPr="00591D6F" w:rsidRDefault="00C3595C" w:rsidP="00333B25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1D6F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Администрация общеобразовательного учреждения делает сводную </w:t>
      </w:r>
      <w:proofErr w:type="gramStart"/>
      <w:r w:rsidRPr="00591D6F">
        <w:rPr>
          <w:rFonts w:ascii="Times New Roman" w:hAnsi="Times New Roman" w:cs="Times New Roman"/>
          <w:sz w:val="24"/>
          <w:szCs w:val="24"/>
        </w:rPr>
        <w:t>таблицу</w:t>
      </w:r>
      <w:proofErr w:type="gramEnd"/>
      <w:r w:rsidRPr="00591D6F">
        <w:rPr>
          <w:rFonts w:ascii="Times New Roman" w:hAnsi="Times New Roman" w:cs="Times New Roman"/>
          <w:sz w:val="24"/>
          <w:szCs w:val="24"/>
        </w:rPr>
        <w:t xml:space="preserve"> в которой суммируются индивидуальные учебные планы обучающихся старших классов, и формирует группы по профильным и базовым предметам.</w:t>
      </w:r>
    </w:p>
    <w:p w:rsidR="00C3595C" w:rsidRPr="00591D6F" w:rsidRDefault="00C3595C" w:rsidP="00333B25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1D6F">
        <w:rPr>
          <w:rFonts w:ascii="Times New Roman" w:hAnsi="Times New Roman" w:cs="Times New Roman"/>
          <w:sz w:val="24"/>
          <w:szCs w:val="24"/>
        </w:rPr>
        <w:t xml:space="preserve">В общеобразовательном учреждении, работающем на основе ИУП изменяется практика изучения </w:t>
      </w:r>
      <w:proofErr w:type="gramStart"/>
      <w:r w:rsidRPr="00591D6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91D6F">
        <w:rPr>
          <w:rFonts w:ascii="Times New Roman" w:hAnsi="Times New Roman" w:cs="Times New Roman"/>
          <w:sz w:val="24"/>
          <w:szCs w:val="24"/>
        </w:rPr>
        <w:t xml:space="preserve"> всех учебных предметов в составе одного и того же класса. Совокупность индивидуальных учебных планом обучающихся старших классов становится основой для их распределения по учебным группам, классам.</w:t>
      </w:r>
    </w:p>
    <w:p w:rsidR="00C3595C" w:rsidRPr="00591D6F" w:rsidRDefault="00C3595C" w:rsidP="00333B25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1D6F">
        <w:rPr>
          <w:rFonts w:ascii="Times New Roman" w:hAnsi="Times New Roman" w:cs="Times New Roman"/>
          <w:sz w:val="24"/>
          <w:szCs w:val="24"/>
        </w:rPr>
        <w:t>Администрация общеобразовательного учреждения может формировать профильные группы, используя дополнительные средства. Их источниками могут  стать:  увеличение бюджетного фи</w:t>
      </w:r>
      <w:r w:rsidR="00B2477F">
        <w:rPr>
          <w:rFonts w:ascii="Times New Roman" w:hAnsi="Times New Roman" w:cs="Times New Roman"/>
          <w:sz w:val="24"/>
          <w:szCs w:val="24"/>
        </w:rPr>
        <w:t>нансирования, часы элективных курсов</w:t>
      </w:r>
      <w:r w:rsidRPr="00591D6F">
        <w:rPr>
          <w:rFonts w:ascii="Times New Roman" w:hAnsi="Times New Roman" w:cs="Times New Roman"/>
          <w:sz w:val="24"/>
          <w:szCs w:val="24"/>
        </w:rPr>
        <w:t xml:space="preserve">, кружков, родительские средства и т.д. Эта позиция может стать предметом переговоров общеобразовательного </w:t>
      </w:r>
      <w:proofErr w:type="gramStart"/>
      <w:r w:rsidRPr="00591D6F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Pr="00591D6F">
        <w:rPr>
          <w:rFonts w:ascii="Times New Roman" w:hAnsi="Times New Roman" w:cs="Times New Roman"/>
          <w:sz w:val="24"/>
          <w:szCs w:val="24"/>
        </w:rPr>
        <w:t xml:space="preserve"> как с учредителем, так и с родителями обучающихся. </w:t>
      </w:r>
    </w:p>
    <w:p w:rsidR="00C3595C" w:rsidRDefault="00C3595C" w:rsidP="00333B25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1D6F">
        <w:rPr>
          <w:rFonts w:ascii="Times New Roman" w:hAnsi="Times New Roman" w:cs="Times New Roman"/>
          <w:sz w:val="24"/>
          <w:szCs w:val="24"/>
        </w:rPr>
        <w:t>Администрация общеобразовательного учреждения составляет расписание</w:t>
      </w:r>
      <w:r w:rsidR="00B2477F">
        <w:rPr>
          <w:rFonts w:ascii="Times New Roman" w:hAnsi="Times New Roman" w:cs="Times New Roman"/>
          <w:sz w:val="24"/>
          <w:szCs w:val="24"/>
        </w:rPr>
        <w:t>,</w:t>
      </w:r>
      <w:r w:rsidRPr="00591D6F">
        <w:rPr>
          <w:rFonts w:ascii="Times New Roman" w:hAnsi="Times New Roman" w:cs="Times New Roman"/>
          <w:sz w:val="24"/>
          <w:szCs w:val="24"/>
        </w:rPr>
        <w:t xml:space="preserve"> которое предп</w:t>
      </w:r>
      <w:r w:rsidR="00550CDE" w:rsidRPr="00591D6F">
        <w:rPr>
          <w:rFonts w:ascii="Times New Roman" w:hAnsi="Times New Roman" w:cs="Times New Roman"/>
          <w:sz w:val="24"/>
          <w:szCs w:val="24"/>
        </w:rPr>
        <w:t>олагает составление расписаний учителей и каждого обучающегося. Также это предполагает изменение способа ведения классного журнала.</w:t>
      </w:r>
    </w:p>
    <w:p w:rsidR="00333B25" w:rsidRPr="00591D6F" w:rsidRDefault="00333B25" w:rsidP="00333B25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50CDE" w:rsidRPr="00333B25" w:rsidRDefault="00550CDE" w:rsidP="00333B25">
      <w:pPr>
        <w:pStyle w:val="a3"/>
        <w:numPr>
          <w:ilvl w:val="0"/>
          <w:numId w:val="1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B25">
        <w:rPr>
          <w:rFonts w:ascii="Times New Roman" w:hAnsi="Times New Roman" w:cs="Times New Roman"/>
          <w:b/>
          <w:sz w:val="24"/>
          <w:szCs w:val="24"/>
        </w:rPr>
        <w:t>Наличие прав обучающихся на обучении по ИУ</w:t>
      </w:r>
      <w:r w:rsidR="00333B25">
        <w:rPr>
          <w:rFonts w:ascii="Times New Roman" w:hAnsi="Times New Roman" w:cs="Times New Roman"/>
          <w:b/>
          <w:sz w:val="24"/>
          <w:szCs w:val="24"/>
        </w:rPr>
        <w:t>П</w:t>
      </w:r>
    </w:p>
    <w:p w:rsidR="00550CDE" w:rsidRPr="00591D6F" w:rsidRDefault="00591D6F" w:rsidP="00333B25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1D6F">
        <w:rPr>
          <w:rFonts w:ascii="Times New Roman" w:hAnsi="Times New Roman" w:cs="Times New Roman"/>
          <w:sz w:val="24"/>
          <w:szCs w:val="24"/>
        </w:rPr>
        <w:t xml:space="preserve">Обучающиеся выбирают предметы, которые хотят изучать на профильном уровне (их должно быть не менее двух), следуя Положения федерального Базисного учебного плана. </w:t>
      </w:r>
    </w:p>
    <w:p w:rsidR="00591D6F" w:rsidRPr="00591D6F" w:rsidRDefault="00591D6F" w:rsidP="00333B25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1D6F">
        <w:rPr>
          <w:rFonts w:ascii="Times New Roman" w:hAnsi="Times New Roman" w:cs="Times New Roman"/>
          <w:sz w:val="24"/>
          <w:szCs w:val="24"/>
        </w:rPr>
        <w:t xml:space="preserve">Каждый обучающийся может корректировать свой ИУП. Изменения в ИУП могут быть внесены не позже первого полугодия 10 класса при следующих условиях: </w:t>
      </w:r>
    </w:p>
    <w:p w:rsidR="00591D6F" w:rsidRPr="00591D6F" w:rsidRDefault="00591D6F" w:rsidP="00333B25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1D6F">
        <w:rPr>
          <w:rFonts w:ascii="Times New Roman" w:hAnsi="Times New Roman" w:cs="Times New Roman"/>
          <w:sz w:val="24"/>
          <w:szCs w:val="24"/>
        </w:rPr>
        <w:t xml:space="preserve">- отсутствие академических задолженностей за прошедший период </w:t>
      </w:r>
      <w:proofErr w:type="gramStart"/>
      <w:r w:rsidRPr="00591D6F">
        <w:rPr>
          <w:rFonts w:ascii="Times New Roman" w:hAnsi="Times New Roman" w:cs="Times New Roman"/>
          <w:sz w:val="24"/>
          <w:szCs w:val="24"/>
        </w:rPr>
        <w:t>обучения по предметам</w:t>
      </w:r>
      <w:proofErr w:type="gramEnd"/>
      <w:r w:rsidRPr="00591D6F">
        <w:rPr>
          <w:rFonts w:ascii="Times New Roman" w:hAnsi="Times New Roman" w:cs="Times New Roman"/>
          <w:sz w:val="24"/>
          <w:szCs w:val="24"/>
        </w:rPr>
        <w:t>;</w:t>
      </w:r>
    </w:p>
    <w:p w:rsidR="00591D6F" w:rsidRPr="00591D6F" w:rsidRDefault="00591D6F" w:rsidP="00333B25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1D6F">
        <w:rPr>
          <w:rFonts w:ascii="Times New Roman" w:hAnsi="Times New Roman" w:cs="Times New Roman"/>
          <w:sz w:val="24"/>
          <w:szCs w:val="24"/>
        </w:rPr>
        <w:t>- самостоятельная сдача зачетов по ликвидации пробелов в знаниях по вновь выбранным предметам.</w:t>
      </w:r>
    </w:p>
    <w:p w:rsidR="00591D6F" w:rsidRPr="00591D6F" w:rsidRDefault="00591D6F" w:rsidP="00333B25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1D6F">
        <w:rPr>
          <w:rFonts w:ascii="Times New Roman" w:hAnsi="Times New Roman" w:cs="Times New Roman"/>
          <w:sz w:val="24"/>
          <w:szCs w:val="24"/>
        </w:rPr>
        <w:t>При сетевом взаимодействии образовательного учреждения и организаций следует учитывать, что ИУП обучающегося может предполагать прохождение некоторых учебных предметов в учреждениях дополнительного образования, заочных школах, сторонних образовательных учреждений;</w:t>
      </w:r>
      <w:r w:rsidR="00B2477F">
        <w:rPr>
          <w:rFonts w:ascii="Times New Roman" w:hAnsi="Times New Roman" w:cs="Times New Roman"/>
          <w:sz w:val="24"/>
          <w:szCs w:val="24"/>
        </w:rPr>
        <w:t xml:space="preserve"> в рамках семейного образования</w:t>
      </w:r>
      <w:r w:rsidRPr="00591D6F">
        <w:rPr>
          <w:rFonts w:ascii="Times New Roman" w:hAnsi="Times New Roman" w:cs="Times New Roman"/>
          <w:sz w:val="24"/>
          <w:szCs w:val="24"/>
        </w:rPr>
        <w:t>.</w:t>
      </w:r>
    </w:p>
    <w:p w:rsidR="00591D6F" w:rsidRDefault="00591D6F" w:rsidP="00347E6B">
      <w:pPr>
        <w:jc w:val="both"/>
      </w:pPr>
      <w:bookmarkStart w:id="0" w:name="_GoBack"/>
      <w:bookmarkEnd w:id="0"/>
    </w:p>
    <w:sectPr w:rsidR="00591D6F" w:rsidSect="00333B2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84B9B"/>
    <w:multiLevelType w:val="multilevel"/>
    <w:tmpl w:val="E7567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0776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CB1"/>
    <w:rsid w:val="00114CB1"/>
    <w:rsid w:val="00333B25"/>
    <w:rsid w:val="00347E6B"/>
    <w:rsid w:val="00550CDE"/>
    <w:rsid w:val="00591D6F"/>
    <w:rsid w:val="00784987"/>
    <w:rsid w:val="007C2874"/>
    <w:rsid w:val="00B2477F"/>
    <w:rsid w:val="00C3595C"/>
    <w:rsid w:val="00C8283F"/>
    <w:rsid w:val="00CC2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8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8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Краснокаменская СОШ №4</Company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Дрючкова Н.</dc:creator>
  <cp:keywords/>
  <dc:description/>
  <cp:lastModifiedBy>GEG</cp:lastModifiedBy>
  <cp:revision>7</cp:revision>
  <dcterms:created xsi:type="dcterms:W3CDTF">2014-03-26T02:57:00Z</dcterms:created>
  <dcterms:modified xsi:type="dcterms:W3CDTF">2014-03-26T11:53:00Z</dcterms:modified>
</cp:coreProperties>
</file>