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BB" w:rsidRPr="00426163" w:rsidRDefault="003055BB" w:rsidP="003055BB">
      <w:pPr>
        <w:ind w:right="-1134"/>
      </w:pPr>
      <w:r w:rsidRPr="00426163">
        <w:t>Принято</w:t>
      </w:r>
      <w:proofErr w:type="gramStart"/>
      <w:r w:rsidRPr="00426163">
        <w:t xml:space="preserve"> </w:t>
      </w:r>
      <w:r w:rsidRPr="00426163">
        <w:tab/>
      </w:r>
      <w:r w:rsidRPr="00426163">
        <w:tab/>
      </w:r>
      <w:r w:rsidRPr="00426163">
        <w:tab/>
      </w:r>
      <w:r w:rsidRPr="00426163">
        <w:tab/>
      </w:r>
      <w:r w:rsidRPr="00426163">
        <w:tab/>
      </w:r>
      <w:r w:rsidRPr="00426163">
        <w:tab/>
        <w:t xml:space="preserve">   </w:t>
      </w:r>
      <w:r w:rsidRPr="00426163">
        <w:tab/>
      </w:r>
      <w:r w:rsidRPr="00426163">
        <w:tab/>
        <w:t>У</w:t>
      </w:r>
      <w:proofErr w:type="gramEnd"/>
      <w:r w:rsidRPr="00426163">
        <w:t>тверждаю.</w:t>
      </w:r>
    </w:p>
    <w:p w:rsidR="003055BB" w:rsidRPr="00426163" w:rsidRDefault="003055BB" w:rsidP="003055BB">
      <w:pPr>
        <w:ind w:right="-1134"/>
      </w:pPr>
      <w:r w:rsidRPr="00426163">
        <w:t xml:space="preserve">на педагогическом совете </w:t>
      </w:r>
      <w:r w:rsidRPr="00426163">
        <w:tab/>
      </w:r>
      <w:r w:rsidRPr="00426163">
        <w:tab/>
      </w:r>
      <w:r w:rsidRPr="00426163">
        <w:tab/>
      </w:r>
      <w:r w:rsidRPr="00426163">
        <w:tab/>
        <w:t xml:space="preserve">  </w:t>
      </w:r>
      <w:r>
        <w:tab/>
      </w:r>
      <w:r>
        <w:tab/>
      </w:r>
      <w:r w:rsidRPr="00426163">
        <w:t xml:space="preserve">Директор МБОУ </w:t>
      </w:r>
    </w:p>
    <w:p w:rsidR="003055BB" w:rsidRPr="00426163" w:rsidRDefault="003055BB" w:rsidP="003055BB">
      <w:pPr>
        <w:ind w:right="-1134"/>
      </w:pPr>
      <w:r w:rsidRPr="00426163">
        <w:t>МБОУ Краснокаменской СОШ №4</w:t>
      </w:r>
      <w:r w:rsidRPr="00426163">
        <w:tab/>
        <w:t xml:space="preserve">             </w:t>
      </w:r>
      <w:r>
        <w:tab/>
      </w:r>
      <w:r>
        <w:tab/>
      </w:r>
      <w:r w:rsidRPr="00426163">
        <w:t>Краснокаменской СОШ №4</w:t>
      </w:r>
    </w:p>
    <w:p w:rsidR="003055BB" w:rsidRPr="00426163" w:rsidRDefault="003055BB" w:rsidP="003055BB">
      <w:r w:rsidRPr="00426163">
        <w:t>Протокол №__</w:t>
      </w:r>
      <w:r>
        <w:t>___</w:t>
      </w:r>
      <w:r w:rsidRPr="0042616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  <w:r w:rsidRPr="00426163">
        <w:t>И.В. Каминская</w:t>
      </w:r>
      <w:r>
        <w:tab/>
        <w:t xml:space="preserve">                  </w:t>
      </w:r>
    </w:p>
    <w:p w:rsidR="003055BB" w:rsidRDefault="003055BB" w:rsidP="003055BB">
      <w:r w:rsidRPr="00426163">
        <w:t xml:space="preserve">от </w:t>
      </w:r>
      <w:r>
        <w:t>«</w:t>
      </w:r>
      <w:r w:rsidRPr="00426163">
        <w:t>__</w:t>
      </w:r>
      <w:r>
        <w:t>_»</w:t>
      </w:r>
      <w:r w:rsidRPr="00426163">
        <w:t xml:space="preserve"> _______</w:t>
      </w:r>
      <w:r>
        <w:t>_____</w:t>
      </w:r>
      <w:r w:rsidRPr="00426163">
        <w:t xml:space="preserve"> 20</w:t>
      </w:r>
      <w:r>
        <w:t>14г.</w:t>
      </w:r>
      <w:r w:rsidRPr="00426163">
        <w:t xml:space="preserve">                             </w:t>
      </w:r>
      <w:r>
        <w:tab/>
      </w:r>
      <w:r>
        <w:tab/>
      </w:r>
      <w:r>
        <w:tab/>
      </w:r>
      <w:r w:rsidRPr="00426163">
        <w:t>Приказ № _____</w:t>
      </w:r>
    </w:p>
    <w:p w:rsidR="00A30079" w:rsidRDefault="003055BB" w:rsidP="003055BB">
      <w:pPr>
        <w:ind w:left="5664" w:firstLine="708"/>
        <w:rPr>
          <w:sz w:val="28"/>
          <w:szCs w:val="28"/>
        </w:rPr>
      </w:pPr>
      <w:r w:rsidRPr="00426163">
        <w:t xml:space="preserve">от </w:t>
      </w:r>
      <w:r>
        <w:t>«</w:t>
      </w:r>
      <w:r w:rsidRPr="00426163">
        <w:t>__</w:t>
      </w:r>
      <w:r>
        <w:t>_»</w:t>
      </w:r>
      <w:r w:rsidRPr="00426163">
        <w:t xml:space="preserve"> _______</w:t>
      </w:r>
      <w:r>
        <w:t>____</w:t>
      </w:r>
      <w:r w:rsidRPr="00426163">
        <w:t>20</w:t>
      </w:r>
      <w:r>
        <w:t>14г.</w:t>
      </w:r>
    </w:p>
    <w:p w:rsidR="00075EAB" w:rsidRDefault="00075EAB" w:rsidP="00A30079">
      <w:pPr>
        <w:rPr>
          <w:sz w:val="28"/>
          <w:szCs w:val="28"/>
        </w:rPr>
      </w:pPr>
    </w:p>
    <w:p w:rsidR="00075EAB" w:rsidRDefault="00075EAB" w:rsidP="00A30079">
      <w:pPr>
        <w:rPr>
          <w:sz w:val="28"/>
          <w:szCs w:val="28"/>
        </w:rPr>
      </w:pPr>
    </w:p>
    <w:p w:rsidR="006636AE" w:rsidRPr="00A30079" w:rsidRDefault="006636AE" w:rsidP="00A30079">
      <w:pPr>
        <w:rPr>
          <w:sz w:val="28"/>
          <w:szCs w:val="28"/>
        </w:rPr>
      </w:pPr>
    </w:p>
    <w:p w:rsidR="002B4F44" w:rsidRPr="00B73B61" w:rsidRDefault="002B4F44" w:rsidP="002B4F44">
      <w:pPr>
        <w:jc w:val="center"/>
        <w:rPr>
          <w:b/>
          <w:sz w:val="28"/>
          <w:szCs w:val="28"/>
        </w:rPr>
      </w:pPr>
      <w:r w:rsidRPr="00B73B61">
        <w:rPr>
          <w:b/>
          <w:sz w:val="28"/>
          <w:szCs w:val="28"/>
        </w:rPr>
        <w:t>ПОЛОЖЕНИЕ</w:t>
      </w:r>
    </w:p>
    <w:p w:rsidR="00A30079" w:rsidRDefault="00A30079" w:rsidP="002B4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режиме двигательной </w:t>
      </w:r>
      <w:r w:rsidR="002B4F44" w:rsidRPr="00B73B61">
        <w:rPr>
          <w:b/>
          <w:sz w:val="28"/>
          <w:szCs w:val="28"/>
        </w:rPr>
        <w:t>активнос</w:t>
      </w:r>
      <w:r w:rsidR="00AA694C">
        <w:rPr>
          <w:b/>
          <w:sz w:val="28"/>
          <w:szCs w:val="28"/>
        </w:rPr>
        <w:t>ти</w:t>
      </w:r>
      <w:r w:rsidR="003055BB" w:rsidRPr="003055BB">
        <w:rPr>
          <w:b/>
          <w:sz w:val="28"/>
          <w:szCs w:val="28"/>
        </w:rPr>
        <w:t xml:space="preserve"> </w:t>
      </w:r>
      <w:r w:rsidR="003055BB">
        <w:rPr>
          <w:b/>
          <w:sz w:val="28"/>
          <w:szCs w:val="28"/>
        </w:rPr>
        <w:t>школьников</w:t>
      </w:r>
      <w:r w:rsidR="00AA694C">
        <w:rPr>
          <w:b/>
          <w:sz w:val="28"/>
          <w:szCs w:val="28"/>
        </w:rPr>
        <w:t xml:space="preserve"> </w:t>
      </w:r>
    </w:p>
    <w:p w:rsidR="002B4F44" w:rsidRPr="00B73B61" w:rsidRDefault="003055BB" w:rsidP="002B4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3055BB">
        <w:t xml:space="preserve"> </w:t>
      </w:r>
      <w:r>
        <w:rPr>
          <w:b/>
          <w:sz w:val="28"/>
          <w:szCs w:val="28"/>
        </w:rPr>
        <w:t>уровне</w:t>
      </w:r>
      <w:r w:rsidRPr="003055BB">
        <w:rPr>
          <w:b/>
          <w:sz w:val="28"/>
          <w:szCs w:val="28"/>
        </w:rPr>
        <w:t xml:space="preserve"> начального общего образования</w:t>
      </w:r>
      <w:r>
        <w:rPr>
          <w:b/>
          <w:sz w:val="28"/>
          <w:szCs w:val="28"/>
        </w:rPr>
        <w:t xml:space="preserve"> </w:t>
      </w:r>
    </w:p>
    <w:p w:rsidR="002B4F44" w:rsidRDefault="002B4F44" w:rsidP="002B4F44">
      <w:pPr>
        <w:jc w:val="center"/>
        <w:rPr>
          <w:sz w:val="28"/>
          <w:szCs w:val="28"/>
        </w:rPr>
      </w:pPr>
    </w:p>
    <w:p w:rsidR="00AF3B02" w:rsidRPr="00A30079" w:rsidRDefault="00A30079" w:rsidP="003055BB">
      <w:pPr>
        <w:pStyle w:val="a3"/>
        <w:ind w:left="0"/>
        <w:jc w:val="center"/>
        <w:rPr>
          <w:b/>
        </w:rPr>
      </w:pPr>
      <w:r w:rsidRPr="00A30079">
        <w:rPr>
          <w:b/>
        </w:rPr>
        <w:t xml:space="preserve">1. </w:t>
      </w:r>
      <w:r w:rsidR="00AF3B02" w:rsidRPr="00A30079">
        <w:rPr>
          <w:b/>
        </w:rPr>
        <w:t>Общие положения</w:t>
      </w:r>
    </w:p>
    <w:p w:rsidR="00AF3B02" w:rsidRPr="00A30079" w:rsidRDefault="00AF3B02" w:rsidP="003055BB">
      <w:pPr>
        <w:pStyle w:val="a3"/>
        <w:ind w:left="0" w:firstLine="284"/>
        <w:jc w:val="both"/>
      </w:pPr>
      <w:r w:rsidRPr="00A30079">
        <w:t>1.</w:t>
      </w:r>
      <w:r w:rsidR="00A30079" w:rsidRPr="00A30079">
        <w:t xml:space="preserve">1. </w:t>
      </w:r>
      <w:r w:rsidRPr="00A30079">
        <w:t>Настоящее Положение разработано в соответствии с Санитарно-эпидемиологическими правилами 2.4.2.1178-02 «Гигиенические требования к условиям обучения в общеобразовательных учреждениях»,</w:t>
      </w:r>
      <w:r w:rsidR="003055BB">
        <w:t xml:space="preserve"> </w:t>
      </w:r>
      <w:r w:rsidR="00AA694C" w:rsidRPr="00A30079">
        <w:t>Письмом Минобразования России от 20.04.2001г., №408/13-13 «Рекомендации по организации обучения первоклассников в адаптационн</w:t>
      </w:r>
      <w:r w:rsidR="004C67F9">
        <w:t>ый пери</w:t>
      </w:r>
      <w:r w:rsidR="003C5D67">
        <w:t>од», программой «Здоровый школьник</w:t>
      </w:r>
      <w:r w:rsidR="00AA694C" w:rsidRPr="00A30079">
        <w:t>» М</w:t>
      </w:r>
      <w:r w:rsidR="004C67F9">
        <w:t>Б</w:t>
      </w:r>
      <w:r w:rsidR="00AA694C" w:rsidRPr="00A30079">
        <w:t>ОУ Краснокаменской СОШ №4.</w:t>
      </w:r>
    </w:p>
    <w:p w:rsidR="004C67F9" w:rsidRDefault="00A30079" w:rsidP="003055BB">
      <w:pPr>
        <w:pStyle w:val="a3"/>
        <w:ind w:left="0" w:firstLine="284"/>
        <w:jc w:val="both"/>
      </w:pPr>
      <w:r w:rsidRPr="00A30079">
        <w:t>1.</w:t>
      </w:r>
      <w:r w:rsidR="00AF3B02" w:rsidRPr="00A30079">
        <w:t xml:space="preserve">2. Настоящее Положение определяет режим двигательной активности школьников </w:t>
      </w:r>
      <w:r w:rsidR="004C67F9">
        <w:t xml:space="preserve">на уровне начального общего образования. </w:t>
      </w:r>
    </w:p>
    <w:p w:rsidR="00A30079" w:rsidRDefault="00A30079" w:rsidP="003055BB">
      <w:pPr>
        <w:pStyle w:val="a3"/>
        <w:ind w:left="0" w:firstLine="284"/>
        <w:jc w:val="both"/>
      </w:pPr>
      <w:r w:rsidRPr="00A30079">
        <w:t>1.</w:t>
      </w:r>
      <w:r w:rsidR="00AF3B02" w:rsidRPr="00A30079">
        <w:t xml:space="preserve">3. Целью настоящего Положения является укрепление и сохранение здоровья школьников </w:t>
      </w:r>
      <w:r w:rsidR="004C67F9">
        <w:t xml:space="preserve">на уровне начального общего образования. </w:t>
      </w:r>
    </w:p>
    <w:p w:rsidR="003055BB" w:rsidRPr="00A30079" w:rsidRDefault="003055BB" w:rsidP="003055BB">
      <w:pPr>
        <w:pStyle w:val="a3"/>
        <w:ind w:left="0" w:firstLine="284"/>
        <w:jc w:val="both"/>
      </w:pPr>
    </w:p>
    <w:p w:rsidR="00AF3B02" w:rsidRPr="00A30079" w:rsidRDefault="00A30079" w:rsidP="003055BB">
      <w:pPr>
        <w:pStyle w:val="a3"/>
        <w:ind w:left="0"/>
        <w:jc w:val="center"/>
      </w:pPr>
      <w:r>
        <w:rPr>
          <w:b/>
        </w:rPr>
        <w:t xml:space="preserve">2. </w:t>
      </w:r>
      <w:r w:rsidR="00AF3B02" w:rsidRPr="00A30079">
        <w:rPr>
          <w:b/>
        </w:rPr>
        <w:t>Структура и организация деятельности</w:t>
      </w:r>
    </w:p>
    <w:p w:rsidR="00C16260" w:rsidRPr="00A30079" w:rsidRDefault="000E4AF6" w:rsidP="003055BB">
      <w:pPr>
        <w:pStyle w:val="a3"/>
        <w:ind w:left="0" w:firstLine="284"/>
        <w:jc w:val="both"/>
      </w:pPr>
      <w:r>
        <w:t xml:space="preserve">2.1. </w:t>
      </w:r>
      <w:r w:rsidR="00C16260" w:rsidRPr="00A30079">
        <w:t>Режим двигательной активности школьников</w:t>
      </w:r>
      <w:r w:rsidR="003055BB">
        <w:t xml:space="preserve"> на уровне</w:t>
      </w:r>
      <w:r w:rsidR="00C16260" w:rsidRPr="00A30079">
        <w:t xml:space="preserve"> </w:t>
      </w:r>
      <w:r w:rsidR="003C5D67">
        <w:t xml:space="preserve">начального общего образования </w:t>
      </w:r>
      <w:r w:rsidR="00C16260" w:rsidRPr="00A30079">
        <w:t>включает в себя:</w:t>
      </w:r>
    </w:p>
    <w:p w:rsidR="00C16260" w:rsidRPr="00A30079" w:rsidRDefault="00C16260" w:rsidP="003055BB">
      <w:pPr>
        <w:pStyle w:val="a3"/>
        <w:numPr>
          <w:ilvl w:val="0"/>
          <w:numId w:val="11"/>
        </w:numPr>
        <w:ind w:left="0" w:firstLine="284"/>
        <w:jc w:val="both"/>
      </w:pPr>
      <w:r w:rsidRPr="00A30079">
        <w:t>гимнастику до занятий;</w:t>
      </w:r>
    </w:p>
    <w:p w:rsidR="00C16260" w:rsidRPr="00A30079" w:rsidRDefault="00C16260" w:rsidP="003055BB">
      <w:pPr>
        <w:pStyle w:val="a3"/>
        <w:numPr>
          <w:ilvl w:val="0"/>
          <w:numId w:val="11"/>
        </w:numPr>
        <w:ind w:left="0" w:firstLine="284"/>
        <w:jc w:val="both"/>
      </w:pPr>
      <w:r w:rsidRPr="00A30079">
        <w:t>физкультурную паузу (физминутку);</w:t>
      </w:r>
    </w:p>
    <w:p w:rsidR="00C16260" w:rsidRPr="00A30079" w:rsidRDefault="00C16260" w:rsidP="003055BB">
      <w:pPr>
        <w:pStyle w:val="a3"/>
        <w:numPr>
          <w:ilvl w:val="0"/>
          <w:numId w:val="11"/>
        </w:numPr>
        <w:ind w:left="0" w:firstLine="284"/>
        <w:jc w:val="both"/>
      </w:pPr>
      <w:r w:rsidRPr="00A30079">
        <w:t>д</w:t>
      </w:r>
      <w:r w:rsidR="0043712A" w:rsidRPr="00A30079">
        <w:t>инамическую паузу в 1-ом классе;</w:t>
      </w:r>
    </w:p>
    <w:p w:rsidR="000E4AF6" w:rsidRDefault="0043712A" w:rsidP="003055BB">
      <w:pPr>
        <w:pStyle w:val="a3"/>
        <w:numPr>
          <w:ilvl w:val="0"/>
          <w:numId w:val="11"/>
        </w:numPr>
        <w:ind w:left="0" w:firstLine="284"/>
        <w:jc w:val="both"/>
      </w:pPr>
      <w:r w:rsidRPr="00A30079">
        <w:t>подвижные перемены.</w:t>
      </w:r>
    </w:p>
    <w:p w:rsidR="00C16260" w:rsidRPr="00A30079" w:rsidRDefault="000E4AF6" w:rsidP="003055BB">
      <w:pPr>
        <w:pStyle w:val="a3"/>
        <w:ind w:left="0" w:firstLine="284"/>
        <w:jc w:val="both"/>
      </w:pPr>
      <w:r>
        <w:t xml:space="preserve">2.2. </w:t>
      </w:r>
      <w:r w:rsidR="00C16260" w:rsidRPr="00A30079">
        <w:t>Гимнастика до занятий способствует:</w:t>
      </w:r>
    </w:p>
    <w:p w:rsidR="00C16260" w:rsidRPr="00A30079" w:rsidRDefault="00C16260" w:rsidP="003055BB">
      <w:pPr>
        <w:pStyle w:val="a3"/>
        <w:numPr>
          <w:ilvl w:val="0"/>
          <w:numId w:val="16"/>
        </w:numPr>
        <w:jc w:val="both"/>
      </w:pPr>
      <w:r w:rsidRPr="00A30079">
        <w:t xml:space="preserve">повышению возбудимости нервной системы, активизации обменных процессов; </w:t>
      </w:r>
    </w:p>
    <w:p w:rsidR="00C16260" w:rsidRPr="00A30079" w:rsidRDefault="00C16260" w:rsidP="003055BB">
      <w:pPr>
        <w:pStyle w:val="a3"/>
        <w:numPr>
          <w:ilvl w:val="0"/>
          <w:numId w:val="16"/>
        </w:numPr>
        <w:jc w:val="both"/>
      </w:pPr>
      <w:r w:rsidRPr="00A30079">
        <w:t xml:space="preserve">ускорению вхождения ребенка в учебный день; </w:t>
      </w:r>
    </w:p>
    <w:p w:rsidR="00C16260" w:rsidRPr="00A30079" w:rsidRDefault="00C16260" w:rsidP="003055BB">
      <w:pPr>
        <w:pStyle w:val="a3"/>
        <w:numPr>
          <w:ilvl w:val="0"/>
          <w:numId w:val="16"/>
        </w:numPr>
        <w:jc w:val="both"/>
      </w:pPr>
      <w:r w:rsidRPr="00A30079">
        <w:t>созданию позитивного эмоционального настроя и стимуляции «коллективного духа» в классе.</w:t>
      </w:r>
    </w:p>
    <w:p w:rsidR="00C16260" w:rsidRPr="00A30079" w:rsidRDefault="000E4AF6" w:rsidP="003055BB">
      <w:pPr>
        <w:pStyle w:val="a3"/>
        <w:ind w:left="0" w:firstLine="284"/>
        <w:jc w:val="both"/>
      </w:pPr>
      <w:r>
        <w:t xml:space="preserve">2.3. </w:t>
      </w:r>
      <w:r w:rsidR="00C16260" w:rsidRPr="00A30079">
        <w:t>Гимнасти</w:t>
      </w:r>
      <w:r w:rsidR="00AA694C" w:rsidRPr="00A30079">
        <w:t>ка до занятий проводится на 2 и 3</w:t>
      </w:r>
      <w:r w:rsidR="00C16260" w:rsidRPr="00A30079">
        <w:t xml:space="preserve"> этажах школы в рекреации с 7.50 до 7.55 ежедневно, кроме выходных и каникулярных дней.</w:t>
      </w:r>
    </w:p>
    <w:p w:rsidR="00C16260" w:rsidRPr="00A30079" w:rsidRDefault="000E4AF6" w:rsidP="003055BB">
      <w:pPr>
        <w:pStyle w:val="a3"/>
        <w:ind w:left="0" w:firstLine="284"/>
        <w:jc w:val="both"/>
      </w:pPr>
      <w:r>
        <w:t xml:space="preserve">2.4. </w:t>
      </w:r>
      <w:r w:rsidR="00C16260" w:rsidRPr="00A30079">
        <w:t>Гимнастику до занят</w:t>
      </w:r>
      <w:r w:rsidR="00766F31" w:rsidRPr="00A30079">
        <w:t>ий проводит учитель</w:t>
      </w:r>
      <w:r w:rsidR="00C16260" w:rsidRPr="00A30079">
        <w:t xml:space="preserve"> дежурного класса</w:t>
      </w:r>
      <w:r w:rsidR="00766F31" w:rsidRPr="00A30079">
        <w:t>.</w:t>
      </w:r>
    </w:p>
    <w:p w:rsidR="00766F31" w:rsidRPr="00A30079" w:rsidRDefault="000E4AF6" w:rsidP="003055BB">
      <w:pPr>
        <w:pStyle w:val="a3"/>
        <w:ind w:left="0" w:firstLine="284"/>
        <w:jc w:val="both"/>
      </w:pPr>
      <w:r>
        <w:t xml:space="preserve">2.5. </w:t>
      </w:r>
      <w:r w:rsidR="00766F31" w:rsidRPr="00A30079">
        <w:t>Для проведения гимнастики до занятий  используются  комплексы упражнений, рекомендованных СанПиНом; игровые имитационные упражнения, выполняемые под музыку или без нее. Во время проведения гимнастики до занятий  делается акцент на той или иной форме в зависимости от школьных условий, индивидуально- типологических особенностей, потребностей развития учеников.</w:t>
      </w:r>
    </w:p>
    <w:p w:rsidR="00766F31" w:rsidRPr="00A30079" w:rsidRDefault="000E4AF6" w:rsidP="003055BB">
      <w:pPr>
        <w:pStyle w:val="a3"/>
        <w:ind w:left="0" w:firstLine="284"/>
        <w:jc w:val="both"/>
      </w:pPr>
      <w:r>
        <w:t xml:space="preserve">2.6. </w:t>
      </w:r>
      <w:r w:rsidR="007D53DF">
        <w:t>Физкультурные паузы (физ</w:t>
      </w:r>
      <w:r w:rsidR="00766F31" w:rsidRPr="00A30079">
        <w:t xml:space="preserve">минутки) проводятся с целью предупреждения утомления и повышения работоспособности учеников, необходимого кратковременного, но эффективного отдыха органов слуха и зрения, испытывающих </w:t>
      </w:r>
      <w:r w:rsidR="007D53DF">
        <w:t xml:space="preserve">значительную нагрузку во время </w:t>
      </w:r>
      <w:r w:rsidR="00766F31" w:rsidRPr="00A30079">
        <w:t>урока, расслабления мышц туловища и особенно спины, подвергающихся наибольшему статическому напряжению.</w:t>
      </w:r>
    </w:p>
    <w:p w:rsidR="00766F31" w:rsidRPr="00A30079" w:rsidRDefault="000E4AF6" w:rsidP="003055BB">
      <w:pPr>
        <w:pStyle w:val="a3"/>
        <w:ind w:left="0" w:firstLine="284"/>
        <w:jc w:val="both"/>
      </w:pPr>
      <w:r>
        <w:t xml:space="preserve">2.7. </w:t>
      </w:r>
      <w:r w:rsidR="00766F31" w:rsidRPr="00A30079">
        <w:t>Движения для</w:t>
      </w:r>
      <w:r w:rsidR="0043712A" w:rsidRPr="00A30079">
        <w:t xml:space="preserve"> физкультурных пауз</w:t>
      </w:r>
      <w:r w:rsidR="007D53DF">
        <w:t xml:space="preserve"> </w:t>
      </w:r>
      <w:r w:rsidR="0043712A" w:rsidRPr="00A30079">
        <w:t>(</w:t>
      </w:r>
      <w:r w:rsidR="006636AE">
        <w:t>физ</w:t>
      </w:r>
      <w:r w:rsidR="00766F31" w:rsidRPr="00A30079">
        <w:t>минуток</w:t>
      </w:r>
      <w:r w:rsidR="0043712A" w:rsidRPr="00A30079">
        <w:t>)</w:t>
      </w:r>
      <w:r w:rsidR="00766F31" w:rsidRPr="00A30079">
        <w:t xml:space="preserve"> подбираются так, чтобы по своему характеру они были противоположны положению туловища, рук, ног, головы.</w:t>
      </w:r>
      <w:r w:rsidR="006636AE">
        <w:t xml:space="preserve"> В физ</w:t>
      </w:r>
      <w:r w:rsidR="00766F31" w:rsidRPr="00A30079">
        <w:t>минутку включаются такие виды физической активности, как</w:t>
      </w:r>
      <w:r w:rsidR="007D53DF">
        <w:t>:</w:t>
      </w:r>
    </w:p>
    <w:p w:rsidR="00766F31" w:rsidRPr="00A30079" w:rsidRDefault="00766F31" w:rsidP="003055BB">
      <w:pPr>
        <w:pStyle w:val="a3"/>
        <w:numPr>
          <w:ilvl w:val="0"/>
          <w:numId w:val="12"/>
        </w:numPr>
        <w:ind w:left="0" w:firstLine="284"/>
        <w:jc w:val="both"/>
      </w:pPr>
      <w:r w:rsidRPr="00A30079">
        <w:lastRenderedPageBreak/>
        <w:t>игры и игровые упражнения для снятия утомления органов зрения;</w:t>
      </w:r>
    </w:p>
    <w:p w:rsidR="00766F31" w:rsidRPr="00A30079" w:rsidRDefault="00766F31" w:rsidP="003055BB">
      <w:pPr>
        <w:pStyle w:val="a3"/>
        <w:numPr>
          <w:ilvl w:val="0"/>
          <w:numId w:val="12"/>
        </w:numPr>
        <w:ind w:left="0" w:firstLine="284"/>
        <w:jc w:val="both"/>
      </w:pPr>
      <w:r w:rsidRPr="00A30079">
        <w:t>игры и игровые упражнения для снятия напряжения мышц кисти;</w:t>
      </w:r>
    </w:p>
    <w:p w:rsidR="00766F31" w:rsidRPr="00A30079" w:rsidRDefault="00766F31" w:rsidP="003055BB">
      <w:pPr>
        <w:pStyle w:val="a3"/>
        <w:numPr>
          <w:ilvl w:val="0"/>
          <w:numId w:val="12"/>
        </w:numPr>
        <w:ind w:left="0" w:firstLine="284"/>
        <w:jc w:val="both"/>
      </w:pPr>
      <w:r w:rsidRPr="00A30079">
        <w:t xml:space="preserve">игры и игровые упражнения для снятия </w:t>
      </w:r>
      <w:r w:rsidR="003C5D67">
        <w:t>элиминации общего утомления</w:t>
      </w:r>
      <w:bookmarkStart w:id="0" w:name="_GoBack"/>
      <w:bookmarkEnd w:id="0"/>
      <w:r w:rsidRPr="00A30079">
        <w:t>.</w:t>
      </w:r>
    </w:p>
    <w:p w:rsidR="00766F31" w:rsidRPr="00A30079" w:rsidRDefault="000E4AF6" w:rsidP="003055BB">
      <w:pPr>
        <w:pStyle w:val="a3"/>
        <w:ind w:left="0" w:firstLine="284"/>
        <w:jc w:val="both"/>
      </w:pPr>
      <w:r>
        <w:t xml:space="preserve">2.8. </w:t>
      </w:r>
      <w:r w:rsidR="0043712A" w:rsidRPr="00A30079">
        <w:t>Для рациональной организации урока проводятся 2 физкультурные паузы (физминутки), состоящие из 3-5 повторений каждого упражнения.</w:t>
      </w:r>
    </w:p>
    <w:p w:rsidR="00766F31" w:rsidRPr="00A30079" w:rsidRDefault="000E4AF6" w:rsidP="003055BB">
      <w:pPr>
        <w:pStyle w:val="a3"/>
        <w:ind w:left="0" w:firstLine="284"/>
        <w:jc w:val="both"/>
      </w:pPr>
      <w:r>
        <w:t xml:space="preserve">2.9. </w:t>
      </w:r>
      <w:r w:rsidR="006636AE">
        <w:t>Физкультурные паузы (физ</w:t>
      </w:r>
      <w:r w:rsidR="00766F31" w:rsidRPr="00A30079">
        <w:t>минутки) проводятся учителем, ведущим общеобразовательный урок, или специально</w:t>
      </w:r>
      <w:r w:rsidR="00AA694C" w:rsidRPr="00A30079">
        <w:t xml:space="preserve"> подготовленным учеником </w:t>
      </w:r>
      <w:r w:rsidR="00766F31" w:rsidRPr="00A30079">
        <w:t>класса.</w:t>
      </w:r>
    </w:p>
    <w:p w:rsidR="002B4F44" w:rsidRPr="00A30079" w:rsidRDefault="000E4AF6" w:rsidP="003055BB">
      <w:pPr>
        <w:pStyle w:val="a3"/>
        <w:ind w:left="0" w:firstLine="284"/>
        <w:jc w:val="both"/>
      </w:pPr>
      <w:r>
        <w:t xml:space="preserve">2.10. </w:t>
      </w:r>
      <w:r w:rsidR="002B4F44" w:rsidRPr="00A30079">
        <w:t>Динамическая пауза - активный отды</w:t>
      </w:r>
      <w:r w:rsidR="006636AE">
        <w:t xml:space="preserve">х учащихся на свежем воздухе. </w:t>
      </w:r>
      <w:r w:rsidR="002B4F44" w:rsidRPr="00A30079">
        <w:t>Проведение во время динамической паузы подвижных игр на улице обеспечивает решение одной из важнейших задач физического воспитания – совершенствование функциональных систем закаливания организма ребенка.</w:t>
      </w:r>
    </w:p>
    <w:p w:rsidR="0053698C" w:rsidRPr="00A30079" w:rsidRDefault="000E4AF6" w:rsidP="003055BB">
      <w:pPr>
        <w:pStyle w:val="a3"/>
        <w:ind w:left="0" w:firstLine="284"/>
        <w:jc w:val="both"/>
      </w:pPr>
      <w:r>
        <w:t xml:space="preserve">2.11. </w:t>
      </w:r>
      <w:r w:rsidR="00766F31" w:rsidRPr="00A30079">
        <w:t>Дин</w:t>
      </w:r>
      <w:r w:rsidR="00AA694C" w:rsidRPr="00A30079">
        <w:t>амические паузы проводятся в 1-</w:t>
      </w:r>
      <w:r w:rsidR="00766F31" w:rsidRPr="00A30079">
        <w:t xml:space="preserve">х классах школы </w:t>
      </w:r>
      <w:r w:rsidR="00AA694C" w:rsidRPr="00A30079">
        <w:t>после второго урока длительностью не менее 40 минут.</w:t>
      </w:r>
    </w:p>
    <w:p w:rsidR="0053698C" w:rsidRPr="00A30079" w:rsidRDefault="000E4AF6" w:rsidP="003055BB">
      <w:pPr>
        <w:pStyle w:val="a3"/>
        <w:ind w:left="0" w:firstLine="284"/>
        <w:jc w:val="both"/>
      </w:pPr>
      <w:r>
        <w:t xml:space="preserve">2.12. </w:t>
      </w:r>
      <w:r w:rsidR="0053698C" w:rsidRPr="00A30079">
        <w:t xml:space="preserve">Динамическая пауза проводится </w:t>
      </w:r>
      <w:r w:rsidR="001E2CD8" w:rsidRPr="00A30079">
        <w:t>под руководством учителя 1</w:t>
      </w:r>
      <w:r w:rsidR="0053698C" w:rsidRPr="00A30079">
        <w:t xml:space="preserve"> класса.</w:t>
      </w:r>
    </w:p>
    <w:p w:rsidR="0053698C" w:rsidRPr="00A30079" w:rsidRDefault="000E4AF6" w:rsidP="003055BB">
      <w:pPr>
        <w:pStyle w:val="a3"/>
        <w:ind w:left="0" w:firstLine="284"/>
        <w:jc w:val="both"/>
      </w:pPr>
      <w:r>
        <w:t xml:space="preserve">2.13. </w:t>
      </w:r>
      <w:r w:rsidR="0053698C" w:rsidRPr="00A30079">
        <w:t>Формы проведения динамической паузы:</w:t>
      </w:r>
    </w:p>
    <w:p w:rsidR="0053698C" w:rsidRPr="00A30079" w:rsidRDefault="0053698C" w:rsidP="003055BB">
      <w:pPr>
        <w:pStyle w:val="a3"/>
        <w:numPr>
          <w:ilvl w:val="0"/>
          <w:numId w:val="13"/>
        </w:numPr>
        <w:ind w:left="0" w:firstLine="284"/>
        <w:jc w:val="both"/>
      </w:pPr>
      <w:r w:rsidRPr="00A30079">
        <w:t>при благоприятных погодных</w:t>
      </w:r>
      <w:r w:rsidR="007D53DF">
        <w:t xml:space="preserve"> условиях – подвижные игры на </w:t>
      </w:r>
      <w:r w:rsidRPr="00A30079">
        <w:t>свежем воздухе;</w:t>
      </w:r>
    </w:p>
    <w:p w:rsidR="0053698C" w:rsidRPr="00A30079" w:rsidRDefault="0053698C" w:rsidP="003055BB">
      <w:pPr>
        <w:pStyle w:val="a3"/>
        <w:numPr>
          <w:ilvl w:val="0"/>
          <w:numId w:val="13"/>
        </w:numPr>
        <w:ind w:left="0" w:firstLine="284"/>
        <w:jc w:val="both"/>
      </w:pPr>
      <w:r w:rsidRPr="00A30079">
        <w:t>при неблагоприятных погодных условиях -  использование спортивного и актового зала для игр малой и средней подвижности; игра в настольный теннис; занятия с группой «риска» логопеда, психолога.</w:t>
      </w:r>
    </w:p>
    <w:p w:rsidR="0053698C" w:rsidRPr="00A30079" w:rsidRDefault="000E4AF6" w:rsidP="003055BB">
      <w:pPr>
        <w:pStyle w:val="a3"/>
        <w:ind w:left="0" w:firstLine="284"/>
        <w:jc w:val="both"/>
      </w:pPr>
      <w:r>
        <w:t xml:space="preserve">2.14. </w:t>
      </w:r>
      <w:r w:rsidR="0053698C" w:rsidRPr="00A30079">
        <w:t>Во время проведения динамической паузы ис</w:t>
      </w:r>
      <w:r>
        <w:t xml:space="preserve">пользуются подвижные игры, игры </w:t>
      </w:r>
      <w:r w:rsidR="0053698C" w:rsidRPr="00A30079">
        <w:t>спортивного характера в зависимости от времени года. Свобода и самостоятельность двигательной активности детей в ходе динамической паузы  обязательно продумывается и планируется педагогом заранее.</w:t>
      </w:r>
    </w:p>
    <w:p w:rsidR="0043712A" w:rsidRPr="00A30079" w:rsidRDefault="000E4AF6" w:rsidP="003055BB">
      <w:pPr>
        <w:ind w:firstLine="284"/>
        <w:jc w:val="both"/>
      </w:pPr>
      <w:r>
        <w:t xml:space="preserve">2.15. </w:t>
      </w:r>
      <w:r w:rsidR="002B4F44" w:rsidRPr="00A30079">
        <w:t xml:space="preserve">Игровое содержание динамической паузы должно соответствовать </w:t>
      </w:r>
      <w:r w:rsidR="001748EC">
        <w:t xml:space="preserve">возрастным </w:t>
      </w:r>
      <w:r w:rsidR="002B4F44" w:rsidRPr="00A30079">
        <w:t xml:space="preserve">особенностям и интересам младших школьников; </w:t>
      </w:r>
      <w:r w:rsidR="001748EC">
        <w:t xml:space="preserve">согласовываться </w:t>
      </w:r>
      <w:r w:rsidR="002B4F44" w:rsidRPr="00A30079">
        <w:t>с содержанием программы начальной школы по физической культуре, дополняя ее и способствуя лучшему усвоению, закреплению у них необходимых двигательных навыков.</w:t>
      </w:r>
    </w:p>
    <w:p w:rsidR="002B4F44" w:rsidRPr="00A30079" w:rsidRDefault="000E4AF6" w:rsidP="003055BB">
      <w:pPr>
        <w:ind w:firstLine="284"/>
        <w:jc w:val="both"/>
      </w:pPr>
      <w:r>
        <w:t xml:space="preserve">2.16. </w:t>
      </w:r>
      <w:r w:rsidR="002B4F44" w:rsidRPr="00A30079">
        <w:t>Учащиеся не выводятся на улицу</w:t>
      </w:r>
      <w:r w:rsidR="0006280A" w:rsidRPr="00A30079">
        <w:t xml:space="preserve"> во время динамической паузы</w:t>
      </w:r>
      <w:r w:rsidR="002B4F44" w:rsidRPr="00A30079">
        <w:t>, если:</w:t>
      </w:r>
    </w:p>
    <w:p w:rsidR="002B4F44" w:rsidRPr="00A30079" w:rsidRDefault="000E4AF6" w:rsidP="003055BB">
      <w:pPr>
        <w:pStyle w:val="a3"/>
        <w:numPr>
          <w:ilvl w:val="0"/>
          <w:numId w:val="15"/>
        </w:numPr>
        <w:ind w:left="0" w:firstLine="284"/>
        <w:jc w:val="both"/>
      </w:pPr>
      <w:r>
        <w:t>т</w:t>
      </w:r>
      <w:r w:rsidR="002B4F44" w:rsidRPr="00A30079">
        <w:t xml:space="preserve">емпературный режим ниже -20 </w:t>
      </w:r>
      <w:r w:rsidR="001748EC">
        <w:t>градусов с ветром,</w:t>
      </w:r>
    </w:p>
    <w:p w:rsidR="002B4F44" w:rsidRPr="00A30079" w:rsidRDefault="000E4AF6" w:rsidP="003055BB">
      <w:pPr>
        <w:pStyle w:val="a3"/>
        <w:numPr>
          <w:ilvl w:val="0"/>
          <w:numId w:val="15"/>
        </w:numPr>
        <w:ind w:left="0" w:firstLine="284"/>
        <w:jc w:val="both"/>
      </w:pPr>
      <w:r>
        <w:t>с</w:t>
      </w:r>
      <w:r w:rsidR="002B4F44" w:rsidRPr="00A30079">
        <w:t>верху осадки (дождь, метель)</w:t>
      </w:r>
      <w:r w:rsidR="001748EC">
        <w:t>,</w:t>
      </w:r>
    </w:p>
    <w:p w:rsidR="000E4AF6" w:rsidRDefault="000E4AF6" w:rsidP="003055BB">
      <w:pPr>
        <w:pStyle w:val="a3"/>
        <w:numPr>
          <w:ilvl w:val="0"/>
          <w:numId w:val="15"/>
        </w:numPr>
        <w:ind w:left="0" w:firstLine="284"/>
        <w:jc w:val="both"/>
      </w:pPr>
      <w:r>
        <w:t>н</w:t>
      </w:r>
      <w:r w:rsidR="002B4F44" w:rsidRPr="00A30079">
        <w:t>аличие записок от родителей (50 % от состава класса)</w:t>
      </w:r>
      <w:r w:rsidR="001748EC">
        <w:t>,</w:t>
      </w:r>
    </w:p>
    <w:p w:rsidR="002B4F44" w:rsidRPr="00A30079" w:rsidRDefault="000E4AF6" w:rsidP="003055BB">
      <w:pPr>
        <w:pStyle w:val="a3"/>
        <w:numPr>
          <w:ilvl w:val="0"/>
          <w:numId w:val="15"/>
        </w:numPr>
        <w:ind w:left="0" w:firstLine="284"/>
        <w:jc w:val="both"/>
      </w:pPr>
      <w:r>
        <w:t>в</w:t>
      </w:r>
      <w:r w:rsidR="002B4F44" w:rsidRPr="00A30079">
        <w:t xml:space="preserve"> распис</w:t>
      </w:r>
      <w:r w:rsidR="0006280A" w:rsidRPr="00A30079">
        <w:t>ании 2 урок физическая культура</w:t>
      </w:r>
      <w:r w:rsidR="0043712A" w:rsidRPr="00A30079">
        <w:t>.</w:t>
      </w:r>
    </w:p>
    <w:p w:rsidR="006D2591" w:rsidRPr="00A30079" w:rsidRDefault="000E4AF6" w:rsidP="007D53DF">
      <w:pPr>
        <w:ind w:firstLine="284"/>
        <w:jc w:val="both"/>
      </w:pPr>
      <w:r>
        <w:t>2.17.</w:t>
      </w:r>
      <w:r w:rsidR="007D53DF">
        <w:t xml:space="preserve"> </w:t>
      </w:r>
      <w:r w:rsidR="006D2591" w:rsidRPr="00A30079">
        <w:t>Подвижная перемена</w:t>
      </w:r>
      <w:r w:rsidR="007D53DF">
        <w:t xml:space="preserve"> –</w:t>
      </w:r>
      <w:r w:rsidR="006D2591" w:rsidRPr="00A30079">
        <w:t xml:space="preserve"> это активный отдых во время перерыва между </w:t>
      </w:r>
      <w:r w:rsidR="002B0978">
        <w:t>уроками,</w:t>
      </w:r>
      <w:r w:rsidR="007D53DF">
        <w:t xml:space="preserve"> </w:t>
      </w:r>
      <w:r w:rsidR="006D2591" w:rsidRPr="00A30079">
        <w:t>которая включает в себя подвижные игры или мини-</w:t>
      </w:r>
      <w:r w:rsidR="002B0978">
        <w:t xml:space="preserve">соревнования, формирующие у </w:t>
      </w:r>
      <w:r w:rsidR="006D2591" w:rsidRPr="00A30079">
        <w:t>младших школьников умения и навыки</w:t>
      </w:r>
      <w:r w:rsidR="007D53DF">
        <w:t xml:space="preserve"> верного применения упражнений </w:t>
      </w:r>
      <w:r w:rsidR="006D2591" w:rsidRPr="00A30079">
        <w:t xml:space="preserve">или других действий их области ЗОЖ. </w:t>
      </w:r>
    </w:p>
    <w:p w:rsidR="0043712A" w:rsidRPr="00A30079" w:rsidRDefault="002B0978" w:rsidP="003055BB">
      <w:pPr>
        <w:ind w:firstLine="284"/>
        <w:jc w:val="both"/>
      </w:pPr>
      <w:r>
        <w:t xml:space="preserve">2.18. </w:t>
      </w:r>
      <w:r w:rsidR="0043712A" w:rsidRPr="00A30079">
        <w:t xml:space="preserve">Подвижные перемены проводятся с целью закрепления </w:t>
      </w:r>
      <w:r w:rsidR="006D2591" w:rsidRPr="00A30079">
        <w:t>знаний ЗОЖ с параллельным овладением двигательными умениями и навыками.</w:t>
      </w:r>
    </w:p>
    <w:p w:rsidR="006D2591" w:rsidRPr="00A30079" w:rsidRDefault="002B0978" w:rsidP="003055BB">
      <w:pPr>
        <w:ind w:firstLine="284"/>
        <w:jc w:val="both"/>
      </w:pPr>
      <w:r>
        <w:t>2.19</w:t>
      </w:r>
      <w:r w:rsidR="006D2591" w:rsidRPr="00A30079">
        <w:t>. Организует проведение подви</w:t>
      </w:r>
      <w:r w:rsidR="008A7B7B" w:rsidRPr="00A30079">
        <w:t>жных</w:t>
      </w:r>
      <w:r w:rsidR="001748EC">
        <w:t xml:space="preserve"> перемен</w:t>
      </w:r>
      <w:r w:rsidR="008A7B7B" w:rsidRPr="00A30079">
        <w:t xml:space="preserve"> классный руководитель </w:t>
      </w:r>
      <w:r w:rsidR="006D2591" w:rsidRPr="00A30079">
        <w:t>совместно с учениками своего класса.</w:t>
      </w:r>
    </w:p>
    <w:p w:rsidR="0043712A" w:rsidRPr="00A30079" w:rsidRDefault="0043712A" w:rsidP="003055BB">
      <w:pPr>
        <w:ind w:firstLine="284"/>
        <w:jc w:val="both"/>
      </w:pPr>
    </w:p>
    <w:p w:rsidR="002B4F44" w:rsidRPr="00A30079" w:rsidRDefault="002B4F44" w:rsidP="003055BB">
      <w:pPr>
        <w:ind w:firstLine="284"/>
      </w:pPr>
    </w:p>
    <w:sectPr w:rsidR="002B4F44" w:rsidRPr="00A30079" w:rsidSect="003055B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BD"/>
    <w:multiLevelType w:val="hybridMultilevel"/>
    <w:tmpl w:val="E56264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B45FC6"/>
    <w:multiLevelType w:val="hybridMultilevel"/>
    <w:tmpl w:val="094E5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87156"/>
    <w:multiLevelType w:val="hybridMultilevel"/>
    <w:tmpl w:val="CB54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E0136"/>
    <w:multiLevelType w:val="hybridMultilevel"/>
    <w:tmpl w:val="643CD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85FA9"/>
    <w:multiLevelType w:val="hybridMultilevel"/>
    <w:tmpl w:val="5122E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152FA"/>
    <w:multiLevelType w:val="hybridMultilevel"/>
    <w:tmpl w:val="2D1268A8"/>
    <w:lvl w:ilvl="0" w:tplc="E06E8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6437E1"/>
    <w:multiLevelType w:val="hybridMultilevel"/>
    <w:tmpl w:val="FC98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976DD"/>
    <w:multiLevelType w:val="hybridMultilevel"/>
    <w:tmpl w:val="BBBE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D7CF9"/>
    <w:multiLevelType w:val="hybridMultilevel"/>
    <w:tmpl w:val="EC180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3D226F"/>
    <w:multiLevelType w:val="hybridMultilevel"/>
    <w:tmpl w:val="66401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A7379"/>
    <w:multiLevelType w:val="hybridMultilevel"/>
    <w:tmpl w:val="D518908C"/>
    <w:lvl w:ilvl="0" w:tplc="409E73C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9E5234"/>
    <w:multiLevelType w:val="hybridMultilevel"/>
    <w:tmpl w:val="D1E4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D0392"/>
    <w:multiLevelType w:val="hybridMultilevel"/>
    <w:tmpl w:val="D518908C"/>
    <w:lvl w:ilvl="0" w:tplc="409E73C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0BE09DC"/>
    <w:multiLevelType w:val="hybridMultilevel"/>
    <w:tmpl w:val="FB048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F3225"/>
    <w:multiLevelType w:val="hybridMultilevel"/>
    <w:tmpl w:val="39A86E86"/>
    <w:lvl w:ilvl="0" w:tplc="957C1E1A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F4F5ADF"/>
    <w:multiLevelType w:val="hybridMultilevel"/>
    <w:tmpl w:val="024A25D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4"/>
  </w:num>
  <w:num w:numId="5">
    <w:abstractNumId w:val="5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1"/>
  </w:num>
  <w:num w:numId="11">
    <w:abstractNumId w:val="11"/>
  </w:num>
  <w:num w:numId="12">
    <w:abstractNumId w:val="3"/>
  </w:num>
  <w:num w:numId="13">
    <w:abstractNumId w:val="9"/>
  </w:num>
  <w:num w:numId="14">
    <w:abstractNumId w:val="7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F44"/>
    <w:rsid w:val="0006280A"/>
    <w:rsid w:val="00075EAB"/>
    <w:rsid w:val="000E4AF6"/>
    <w:rsid w:val="001748EC"/>
    <w:rsid w:val="001E2CD8"/>
    <w:rsid w:val="00277BC0"/>
    <w:rsid w:val="002B0978"/>
    <w:rsid w:val="002B4F44"/>
    <w:rsid w:val="003055BB"/>
    <w:rsid w:val="003C0F81"/>
    <w:rsid w:val="003C5D67"/>
    <w:rsid w:val="0043712A"/>
    <w:rsid w:val="0044189D"/>
    <w:rsid w:val="004C67F9"/>
    <w:rsid w:val="0053698C"/>
    <w:rsid w:val="006636AE"/>
    <w:rsid w:val="006D2591"/>
    <w:rsid w:val="00766F31"/>
    <w:rsid w:val="00771026"/>
    <w:rsid w:val="007D53DF"/>
    <w:rsid w:val="007F5F25"/>
    <w:rsid w:val="008771E6"/>
    <w:rsid w:val="008A7B7B"/>
    <w:rsid w:val="00A30079"/>
    <w:rsid w:val="00AA694C"/>
    <w:rsid w:val="00AF3B02"/>
    <w:rsid w:val="00BA7EB6"/>
    <w:rsid w:val="00C16260"/>
    <w:rsid w:val="00C16A12"/>
    <w:rsid w:val="00C82C1C"/>
    <w:rsid w:val="00F932AC"/>
    <w:rsid w:val="00FA3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02"/>
    <w:pPr>
      <w:ind w:left="720"/>
      <w:contextualSpacing/>
    </w:pPr>
  </w:style>
  <w:style w:type="paragraph" w:styleId="3">
    <w:name w:val="Body Text 3"/>
    <w:basedOn w:val="a"/>
    <w:link w:val="30"/>
    <w:unhideWhenUsed/>
    <w:rsid w:val="00A30079"/>
    <w:pPr>
      <w:shd w:val="clear" w:color="auto" w:fill="FFFFFF"/>
      <w:autoSpaceDE w:val="0"/>
      <w:autoSpaceDN w:val="0"/>
      <w:adjustRightInd w:val="0"/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A3007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GEG</cp:lastModifiedBy>
  <cp:revision>10</cp:revision>
  <cp:lastPrinted>2010-02-11T04:45:00Z</cp:lastPrinted>
  <dcterms:created xsi:type="dcterms:W3CDTF">2010-02-05T15:36:00Z</dcterms:created>
  <dcterms:modified xsi:type="dcterms:W3CDTF">2014-03-26T07:07:00Z</dcterms:modified>
</cp:coreProperties>
</file>