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9" w:tblpY="-352"/>
        <w:tblW w:w="10315" w:type="dxa"/>
        <w:tblLook w:val="04A0" w:firstRow="1" w:lastRow="0" w:firstColumn="1" w:lastColumn="0" w:noHBand="0" w:noVBand="1"/>
      </w:tblPr>
      <w:tblGrid>
        <w:gridCol w:w="5211"/>
        <w:gridCol w:w="5104"/>
      </w:tblGrid>
      <w:tr w:rsidR="0037687F" w:rsidRPr="0037687F" w:rsidTr="004635E3">
        <w:tc>
          <w:tcPr>
            <w:tcW w:w="5211" w:type="dxa"/>
            <w:shd w:val="clear" w:color="auto" w:fill="auto"/>
          </w:tcPr>
          <w:p w:rsidR="0037687F" w:rsidRPr="0037687F" w:rsidRDefault="0037687F" w:rsidP="0037687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37687F" w:rsidRPr="0037687F" w:rsidRDefault="0037687F" w:rsidP="0037687F">
            <w:pPr>
              <w:widowControl/>
              <w:suppressAutoHyphens w:val="0"/>
              <w:ind w:left="177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ru-RU"/>
              </w:rPr>
            </w:pPr>
          </w:p>
        </w:tc>
      </w:tr>
    </w:tbl>
    <w:p w:rsidR="0037687F" w:rsidRDefault="00E31035" w:rsidP="00B84C8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38D6D4" wp14:editId="2D7840E1">
            <wp:extent cx="6221683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4562" cy="89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315B" w:rsidRPr="0037687F" w:rsidRDefault="005E315B" w:rsidP="00517D03">
      <w:pPr>
        <w:pStyle w:val="a3"/>
        <w:widowControl/>
        <w:numPr>
          <w:ilvl w:val="0"/>
          <w:numId w:val="1"/>
        </w:numPr>
        <w:suppressAutoHyphens w:val="0"/>
        <w:ind w:left="0" w:right="-1" w:firstLine="0"/>
        <w:contextualSpacing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37687F">
        <w:rPr>
          <w:rFonts w:ascii="Times New Roman" w:eastAsia="Times New Roman" w:hAnsi="Times New Roman"/>
          <w:b/>
          <w:sz w:val="24"/>
          <w:lang w:eastAsia="ru-RU"/>
        </w:rPr>
        <w:lastRenderedPageBreak/>
        <w:t>ТЕРМИНЫ И ОПРЕДЕЛЕНИЯ, ИСПОЛЬЗУЕМЫЕ В НАСТОЯЩЕМ РЕГЛАМЕНТЕ</w:t>
      </w:r>
    </w:p>
    <w:p w:rsidR="005E315B" w:rsidRPr="0037687F" w:rsidRDefault="005E315B" w:rsidP="0037687F">
      <w:pPr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687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Аттестация – 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>процесс объективной и всесторонней оценки деятельности Работников, основанной на учете требований</w:t>
      </w:r>
      <w:r w:rsidR="0082022B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7D5A23">
        <w:rPr>
          <w:rFonts w:ascii="Times New Roman" w:eastAsia="Times New Roman" w:hAnsi="Times New Roman" w:cs="Times New Roman"/>
          <w:sz w:val="24"/>
          <w:lang w:eastAsia="ru-RU"/>
        </w:rPr>
        <w:t>образовательных стандартов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, содержания должностных обязанностей и требований, предъявляемых к уровню знаний и квалификации соответствующих </w:t>
      </w:r>
      <w:r w:rsidR="007D5A23">
        <w:rPr>
          <w:rFonts w:ascii="Times New Roman" w:eastAsia="Times New Roman" w:hAnsi="Times New Roman" w:cs="Times New Roman"/>
          <w:sz w:val="24"/>
          <w:lang w:eastAsia="ru-RU"/>
        </w:rPr>
        <w:t>категорий работников.</w:t>
      </w:r>
    </w:p>
    <w:p w:rsidR="005E315B" w:rsidRPr="0037687F" w:rsidRDefault="005E315B" w:rsidP="0037687F">
      <w:pPr>
        <w:ind w:right="-1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687F">
        <w:rPr>
          <w:rFonts w:ascii="Times New Roman" w:eastAsia="Times New Roman" w:hAnsi="Times New Roman" w:cs="Times New Roman"/>
          <w:b/>
          <w:sz w:val="24"/>
          <w:lang w:eastAsia="ru-RU"/>
        </w:rPr>
        <w:t>Аттестационная комиссия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– компетентный коллективный орган, создаваемый на основании приказа</w:t>
      </w:r>
      <w:r w:rsidR="0082022B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E36D9">
        <w:rPr>
          <w:rFonts w:ascii="Times New Roman" w:eastAsia="Times New Roman" w:hAnsi="Times New Roman" w:cs="Times New Roman"/>
          <w:sz w:val="24"/>
          <w:lang w:eastAsia="ru-RU"/>
        </w:rPr>
        <w:t>директора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, осуществляющий комплексную оценку профессиональной деятельности Работников </w:t>
      </w:r>
      <w:r w:rsidR="007D5A23">
        <w:rPr>
          <w:rFonts w:ascii="Times New Roman" w:eastAsia="Times New Roman" w:hAnsi="Times New Roman" w:cs="Times New Roman"/>
          <w:sz w:val="24"/>
          <w:lang w:eastAsia="ru-RU"/>
        </w:rPr>
        <w:t xml:space="preserve">ОО 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>и принимающий решение вопроса о соответствии их занимаемой должности.</w:t>
      </w:r>
    </w:p>
    <w:p w:rsidR="005E315B" w:rsidRPr="0037687F" w:rsidRDefault="005E315B" w:rsidP="0037687F">
      <w:pPr>
        <w:ind w:right="-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687F">
        <w:rPr>
          <w:rFonts w:ascii="Times New Roman" w:eastAsia="Times New Roman" w:hAnsi="Times New Roman" w:cs="Times New Roman"/>
          <w:b/>
          <w:sz w:val="24"/>
          <w:lang w:eastAsia="ru-RU"/>
        </w:rPr>
        <w:t>Экспертная группа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– группа лиц, созданная на основании приказа</w:t>
      </w:r>
      <w:r w:rsidR="0082022B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7D5A23">
        <w:rPr>
          <w:rFonts w:ascii="Times New Roman" w:eastAsia="Times New Roman" w:hAnsi="Times New Roman" w:cs="Times New Roman"/>
          <w:sz w:val="24"/>
          <w:lang w:eastAsia="ru-RU"/>
        </w:rPr>
        <w:t>директора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, в компетенцию которой входит экспертная оценка профессиональной деятельности и дача предварительного заключения о соответствии работника занимаемой должности на основании представления Работника </w:t>
      </w:r>
      <w:r w:rsidR="0082022B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D5A23">
        <w:rPr>
          <w:rFonts w:ascii="Times New Roman" w:eastAsia="Times New Roman" w:hAnsi="Times New Roman" w:cs="Times New Roman"/>
          <w:sz w:val="24"/>
          <w:lang w:eastAsia="ru-RU"/>
        </w:rPr>
        <w:t xml:space="preserve">ОО 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>(а также,  сведений, представленных по желанию</w:t>
      </w:r>
      <w:r w:rsidR="00FA4A38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Работника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>, характеризующих трудовую деятельность Работника</w:t>
      </w:r>
      <w:r w:rsidR="00FA4A38" w:rsidRPr="0037687F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E315B" w:rsidRPr="0037687F" w:rsidRDefault="005E315B" w:rsidP="0037687F">
      <w:pPr>
        <w:ind w:right="-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687F">
        <w:rPr>
          <w:rFonts w:ascii="Times New Roman" w:eastAsia="Times New Roman" w:hAnsi="Times New Roman" w:cs="Times New Roman"/>
          <w:b/>
          <w:sz w:val="24"/>
          <w:lang w:eastAsia="ru-RU"/>
        </w:rPr>
        <w:t>Представление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– составленный </w:t>
      </w:r>
      <w:r w:rsidR="0082022B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D5A23">
        <w:rPr>
          <w:rFonts w:ascii="Times New Roman" w:eastAsia="Times New Roman" w:hAnsi="Times New Roman" w:cs="Times New Roman"/>
          <w:sz w:val="24"/>
          <w:lang w:eastAsia="ru-RU"/>
        </w:rPr>
        <w:t>руководителем</w:t>
      </w:r>
      <w:r w:rsidR="0082022B"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 xml:space="preserve">документ, беспристрастно и всесторонне характеризующий профессиональные качества и профессиональную (трудовую) деятельность Работника. </w:t>
      </w:r>
    </w:p>
    <w:p w:rsidR="005E315B" w:rsidRPr="0037687F" w:rsidRDefault="005E315B" w:rsidP="0037687F">
      <w:pPr>
        <w:ind w:right="-1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687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Аттестационные материалы – </w:t>
      </w:r>
      <w:r w:rsidRPr="0037687F">
        <w:rPr>
          <w:rFonts w:ascii="Times New Roman" w:eastAsia="Times New Roman" w:hAnsi="Times New Roman" w:cs="Times New Roman"/>
          <w:sz w:val="24"/>
          <w:lang w:eastAsia="ru-RU"/>
        </w:rPr>
        <w:t>материалы содержащие информацию, являющуюся основой для анализа  и оценки профессиональной деятельности Работника за определенный период. Обязательно содержат Представление, а также,  по желанию Работника могут включать представленные им сведения.</w:t>
      </w:r>
    </w:p>
    <w:p w:rsidR="00397F0A" w:rsidRPr="007D5A23" w:rsidRDefault="00397F0A" w:rsidP="007D5A23">
      <w:pPr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b/>
          <w:sz w:val="24"/>
          <w:lang w:eastAsia="ru-RU"/>
        </w:rPr>
        <w:t>3. ОПИСАНИЕ ПРОЦЕССОВ И РЕГЛАМЕНТАЦИЯ ПРОЦЕДУР АТТЕСТАЦИИ</w:t>
      </w:r>
    </w:p>
    <w:p w:rsidR="00871803" w:rsidRPr="007D5A23" w:rsidRDefault="00B5588D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3.1. </w:t>
      </w:r>
      <w:r w:rsidR="00871803" w:rsidRPr="007D5A2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Описание процессов и регламентация процедур аттестации  </w:t>
      </w:r>
    </w:p>
    <w:p w:rsidR="00871803" w:rsidRPr="007D5A2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3.1.</w:t>
      </w:r>
      <w:r w:rsid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1.</w:t>
      </w: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Подготовка приказа </w:t>
      </w:r>
      <w:r w:rsid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руководителя </w:t>
      </w: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о проведении аттестации</w:t>
      </w:r>
    </w:p>
    <w:p w:rsidR="00871803" w:rsidRPr="007D5A2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О проведении аттестации педагогических работников  в текущем учебном году </w:t>
      </w:r>
      <w:r w:rsid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руководитель </w:t>
      </w: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ОО издает приказ, в котором устанавливается:</w:t>
      </w:r>
    </w:p>
    <w:p w:rsidR="00871803" w:rsidRPr="007D5A2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- категория и список работников, подлежащих аттестации;</w:t>
      </w:r>
    </w:p>
    <w:p w:rsidR="00871803" w:rsidRPr="007D5A2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- график проведения аттестации;</w:t>
      </w:r>
    </w:p>
    <w:p w:rsidR="00871803" w:rsidRPr="007D5A2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- устанавливается персональный состав аттестационной комиссии в зависимости от категории аттестуемых работников</w:t>
      </w:r>
      <w:r w:rsid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;</w:t>
      </w:r>
    </w:p>
    <w:p w:rsidR="00871803" w:rsidRPr="007D5A2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- </w:t>
      </w:r>
      <w:r w:rsid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>состав экспертной группы.</w:t>
      </w:r>
    </w:p>
    <w:p w:rsidR="00871803" w:rsidRPr="0083427A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B5588D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B5588D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2.</w:t>
      </w:r>
      <w:r w:rsid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7D5A2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Формирование списка работников, подлежащих аттестации</w:t>
      </w:r>
      <w:r w:rsidRPr="007D5A2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="0083427A" w:rsidRPr="0083427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и состава аттестационной комиссии.</w:t>
      </w:r>
    </w:p>
    <w:p w:rsidR="00871803" w:rsidRPr="00B5588D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Список работников, подлежащих аттестации в текущем учебном году формируется из числа педагогических работников</w:t>
      </w:r>
      <w:r w:rsid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,</w:t>
      </w: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="00B5588D"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подлежащих атт</w:t>
      </w:r>
      <w:r w:rsid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естации в течение учебного года</w:t>
      </w: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,</w:t>
      </w:r>
      <w:r w:rsidR="007D5A23"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на основа</w:t>
      </w:r>
      <w:r w:rsid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нии норм законодательства РФ</w:t>
      </w: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   </w:t>
      </w:r>
    </w:p>
    <w:p w:rsidR="00772663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B5588D"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2.</w:t>
      </w:r>
      <w:r w:rsidRPr="00B5588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1. 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>Список Работников, подлежащих аттестации в текущем году, формируется из числа педагогических работников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772663" w:rsidRPr="0083427A">
        <w:rPr>
          <w:rFonts w:ascii="Times New Roman" w:eastAsia="Times New Roman" w:hAnsi="Times New Roman" w:cs="Times New Roman"/>
          <w:sz w:val="24"/>
          <w:lang w:eastAsia="ru-RU"/>
        </w:rPr>
        <w:t>подлежащих аттестации в учебно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772663" w:rsidRPr="0083427A">
        <w:rPr>
          <w:rFonts w:ascii="Times New Roman" w:eastAsia="Times New Roman" w:hAnsi="Times New Roman" w:cs="Times New Roman"/>
          <w:sz w:val="24"/>
          <w:lang w:eastAsia="ru-RU"/>
        </w:rPr>
        <w:t xml:space="preserve"> год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норм законодательства РФ и включается в График аттестации (Приложение 1) текущего года с учетом планируемого количества проведения заседаний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 xml:space="preserve"> аттестационных комиссий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 xml:space="preserve">. Первое заседание аттестационной комиссии (день аттестации) может быть запланировано не ранее чем через 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>два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 xml:space="preserve"> месяца после издания приказа 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>директо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 xml:space="preserve">ра. </w:t>
      </w:r>
    </w:p>
    <w:p w:rsidR="00871803" w:rsidRPr="0083427A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2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  <w:r w:rsid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2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. В состав аттестационной комиссии необходимо включить: председателя</w:t>
      </w:r>
      <w:r w:rsidR="00B5588D"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,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заместителя председателя</w:t>
      </w:r>
      <w:r w:rsidR="00B5588D"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,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секретаря</w:t>
      </w:r>
      <w:r w:rsidR="00B5588D"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,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членов комиссии из числа </w:t>
      </w:r>
      <w:r w:rsidR="00B5588D"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руководителей школьных методических объединений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 </w:t>
      </w:r>
    </w:p>
    <w:p w:rsidR="00871803" w:rsidRPr="0083427A" w:rsidRDefault="00871803" w:rsidP="007D5A2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2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  <w:r w:rsid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3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 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>Состав аттестационной комиссии формируется с с</w:t>
      </w:r>
      <w:r w:rsidR="00F768F1"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облюдением требований Положения.</w:t>
      </w:r>
    </w:p>
    <w:p w:rsidR="00F768F1" w:rsidRPr="0083427A" w:rsidRDefault="00871803" w:rsidP="00F768F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2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  <w:r w:rsid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4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 </w:t>
      </w: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="00F768F1"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Председателем аттестационной комиссии назначается заместитель директора по учебно-воспитательной работе, курирующий вопросы аттестации педагогических кадров.</w:t>
      </w:r>
    </w:p>
    <w:p w:rsidR="00F768F1" w:rsidRPr="0083427A" w:rsidRDefault="00F768F1" w:rsidP="00F768F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Заместитель председателя и секретарь аттестационной комиссии избираются на первом </w:t>
      </w:r>
    </w:p>
    <w:p w:rsidR="00772663" w:rsidRPr="007D5A23" w:rsidRDefault="00F768F1" w:rsidP="00772663">
      <w:pPr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427A">
        <w:rPr>
          <w:rFonts w:ascii="Times New Roman" w:eastAsia="Times New Roman" w:hAnsi="Times New Roman" w:cs="Times New Roman"/>
          <w:kern w:val="0"/>
          <w:sz w:val="24"/>
          <w:lang w:eastAsia="ru-RU"/>
        </w:rPr>
        <w:t>заседании комиссии из числа ее членов.</w:t>
      </w:r>
      <w:r w:rsidR="00772663" w:rsidRPr="0077266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 xml:space="preserve">Члены комиссии  назначаются из числа 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высококвалифицированных Работников, имеющих 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>высшую и первую аттестационную категорию.</w:t>
      </w:r>
      <w:r w:rsidR="00772663" w:rsidRPr="007D5A23">
        <w:rPr>
          <w:rFonts w:ascii="Times New Roman" w:eastAsia="Times New Roman" w:hAnsi="Times New Roman" w:cs="Times New Roman"/>
          <w:sz w:val="24"/>
          <w:lang w:eastAsia="ru-RU"/>
        </w:rPr>
        <w:t xml:space="preserve"> В состав комиссии обязательно включаются представители профсоюзного </w:t>
      </w:r>
      <w:r w:rsidR="00772663">
        <w:rPr>
          <w:rFonts w:ascii="Times New Roman" w:eastAsia="Times New Roman" w:hAnsi="Times New Roman" w:cs="Times New Roman"/>
          <w:sz w:val="24"/>
          <w:lang w:eastAsia="ru-RU"/>
        </w:rPr>
        <w:t>комитета школы.</w:t>
      </w:r>
    </w:p>
    <w:p w:rsidR="00871803" w:rsidRPr="00772663" w:rsidRDefault="00871803" w:rsidP="007726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. Предназначение и состав экспертной группы</w:t>
      </w:r>
    </w:p>
    <w:p w:rsidR="00871803" w:rsidRPr="00772663" w:rsidRDefault="00871803" w:rsidP="0077266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.1. Экспертная группа создается для формирования обоснованного (предварительного)  заключения о соответствии работника занимаемой должности на основе экспертной оценки  его профессиональной деятельности. </w:t>
      </w:r>
    </w:p>
    <w:p w:rsidR="006A4E38" w:rsidRPr="006A4E38" w:rsidRDefault="00871803" w:rsidP="006A4E38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.2. Состав экспертной группы формируется 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из </w:t>
      </w:r>
      <w:r w:rsidR="006A4E38" w:rsidRP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квалифицированны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х</w:t>
      </w:r>
      <w:r w:rsidR="006A4E38" w:rsidRP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педагогически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х</w:t>
      </w:r>
      <w:r w:rsidR="006A4E38" w:rsidRP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и работник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ов</w:t>
      </w:r>
      <w:r w:rsidR="006A4E38" w:rsidRP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ОО</w:t>
      </w:r>
      <w:r w:rsidR="006A4E38" w:rsidRP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, имеющи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х </w:t>
      </w:r>
      <w:r w:rsidR="006A4E38" w:rsidRP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высшую квалификационную категорию</w:t>
      </w:r>
      <w:r w:rsidR="006A4E38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3.3.3. 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Персональный   состав  экспертной группы  утверждается приказом  директора.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3.4.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Председатель экспертной группы: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руководит подготовкой аттестационного материала для всестороннего анализа результатов профессиональной деятельн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ости педагогического работника 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с целью установления соответствия квалификационным характеристикам;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проводит инструктаж экспертов;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организует проведение экспертной оценки уровня квалификации аттестуемого педагогического работника;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несет ответственность за объективность и качество экспертной оценки;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знакомит с экспертным заключением аттестуемого педагогического работника под роспись;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- подписывает экспертное  заключение для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а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ттестационной комиссии.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3.3.5.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Секретарь экспертной группы осуществляет организационное и техническое сопровождение работы  группы.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3.3.6.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  Члены экспертной группы:</w:t>
      </w:r>
    </w:p>
    <w:p w:rsid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- проводят оценку уровня квалификации аттестуемых педагогических работников; 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участвуют в итоговом совещании экспертной группы;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участвуют в составлении экспертного заключения;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- оформляют особое мнение в случае разногласий в экспертной оценке.</w:t>
      </w:r>
    </w:p>
    <w:p w:rsidR="00BF0421" w:rsidRPr="00BF0421" w:rsidRDefault="00BF0421" w:rsidP="00BF0421">
      <w:pPr>
        <w:widowControl/>
        <w:tabs>
          <w:tab w:val="left" w:pos="754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3.3.7.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Состав экспертн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ой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  групп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ы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   формируются таким образом, чтобы была  исключена  возможность  конфликта   интересов, который  мог  бы  повлиять  на  принимаемые 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а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ттестационной комиссией решения.</w:t>
      </w:r>
    </w:p>
    <w:p w:rsidR="00871803" w:rsidRPr="00772663" w:rsidRDefault="00871803" w:rsidP="00BF042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BF0421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4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. Доведение о дне, месте и времени проведения аттестации до работника, подлежащего аттестации</w:t>
      </w:r>
    </w:p>
    <w:p w:rsidR="00871803" w:rsidRPr="00772663" w:rsidRDefault="00871803" w:rsidP="00BF042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4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.1.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 xml:space="preserve">Решение  </w:t>
      </w:r>
      <w:r w:rsidRPr="00BF0421">
        <w:rPr>
          <w:rFonts w:ascii="Times New Roman" w:eastAsia="Times New Roman" w:hAnsi="Times New Roman" w:cs="Times New Roman"/>
          <w:kern w:val="0"/>
          <w:sz w:val="24"/>
          <w:lang w:eastAsia="ru-RU"/>
        </w:rPr>
        <w:t>работодателя</w:t>
      </w:r>
      <w:r w:rsidRPr="00772663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4"/>
          <w:lang w:eastAsia="ru-RU"/>
        </w:rPr>
        <w:t xml:space="preserve">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(уполномоченного им лица) о  проведении аттестации работников, дате, месте и времени ее проведения доводится до сведения работников, подлежащих аттестации секретарем аттестационной комиссии в письменной форме (Приложение</w:t>
      </w:r>
      <w:r w:rsidR="004635E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2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), не позднее, чем за месяц до дня проведения  аттестации. Работник вправе присутствовать на заседании аттестационной комиссии при его аттестации (за исключением момента принятия решения аттестационной комиссией).</w:t>
      </w:r>
    </w:p>
    <w:p w:rsidR="00871803" w:rsidRPr="00772663" w:rsidRDefault="00871803" w:rsidP="004635E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4635E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5</w:t>
      </w:r>
      <w:r w:rsidRPr="004635E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. 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Формирование представления о работнике (далее – Представление) и ознакомление работника с ним</w:t>
      </w:r>
    </w:p>
    <w:p w:rsidR="00871803" w:rsidRPr="00772663" w:rsidRDefault="00871803" w:rsidP="004635E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4635E3">
        <w:rPr>
          <w:rFonts w:ascii="Times New Roman" w:eastAsia="Times New Roman" w:hAnsi="Times New Roman" w:cs="Times New Roman"/>
          <w:kern w:val="0"/>
          <w:sz w:val="24"/>
          <w:lang w:eastAsia="ru-RU"/>
        </w:rPr>
        <w:t>5</w:t>
      </w:r>
      <w:r w:rsidRPr="004635E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.1. </w:t>
      </w:r>
      <w:r w:rsidRPr="004635E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>Руководитель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</w:t>
      </w:r>
      <w:r w:rsidR="004635E3">
        <w:rPr>
          <w:rFonts w:ascii="Times New Roman" w:eastAsia="Times New Roman" w:hAnsi="Times New Roman" w:cs="Times New Roman"/>
          <w:kern w:val="0"/>
          <w:sz w:val="24"/>
          <w:lang w:eastAsia="ru-RU"/>
        </w:rPr>
        <w:t>ОО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, в котором работает аттестуемый  готовит представление на работника. Представление должно содержать мотивированную оценку профессиональных, деловых и личностных качеств аттестуемого, а также результатов его профессиональной деятельности (Приложение 3)</w:t>
      </w:r>
    </w:p>
    <w:p w:rsidR="00871803" w:rsidRPr="00772663" w:rsidRDefault="00871803" w:rsidP="00EF0F6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EF0F6A">
        <w:rPr>
          <w:rFonts w:ascii="Times New Roman" w:eastAsia="Times New Roman" w:hAnsi="Times New Roman" w:cs="Times New Roman"/>
          <w:kern w:val="0"/>
          <w:sz w:val="24"/>
          <w:lang w:eastAsia="ru-RU"/>
        </w:rPr>
        <w:t>5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.2.</w:t>
      </w:r>
      <w:r w:rsidRPr="00772663">
        <w:rPr>
          <w:rFonts w:ascii="Calibri" w:eastAsia="Calibri" w:hAnsi="Calibri" w:cs="Times New Roman"/>
          <w:kern w:val="0"/>
          <w:sz w:val="24"/>
          <w:lang w:eastAsia="en-US"/>
        </w:rPr>
        <w:t xml:space="preserve">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Руководитель  </w:t>
      </w:r>
      <w:r w:rsidR="00EF0F6A">
        <w:rPr>
          <w:rFonts w:ascii="Times New Roman" w:eastAsia="Times New Roman" w:hAnsi="Times New Roman" w:cs="Times New Roman"/>
          <w:kern w:val="0"/>
          <w:sz w:val="24"/>
          <w:lang w:eastAsia="ru-RU"/>
        </w:rPr>
        <w:t>ОО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, в котором работает аттестуемый, знакомит работника с представлением под роспись не позднее чем за 30 календарных дней до дня проведения аттестации.</w:t>
      </w:r>
    </w:p>
    <w:p w:rsidR="00871803" w:rsidRPr="00772663" w:rsidRDefault="00871803" w:rsidP="00EF0F6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EF0F6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6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.  Реализация права работника на представление сведений, характеризующих его трудовую деятельность в аттестационную комиссию</w:t>
      </w:r>
    </w:p>
    <w:p w:rsidR="00871803" w:rsidRPr="00772663" w:rsidRDefault="00871803" w:rsidP="00EF0F6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После ознакомления с представлением педагогический работник по желанию может представить (не позднее чем за  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30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календарных дней до дня проведения аттестации) в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lastRenderedPageBreak/>
        <w:t>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871803" w:rsidRPr="00772663" w:rsidRDefault="00871803" w:rsidP="00C70AA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7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. Направление Представления в аттестационную комиссию</w:t>
      </w:r>
    </w:p>
    <w:p w:rsidR="00871803" w:rsidRPr="00772663" w:rsidRDefault="00871803" w:rsidP="00C70AA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7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.1. </w:t>
      </w:r>
      <w:r w:rsidR="004828D8"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="00C70AA9"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Руководитель</w:t>
      </w:r>
      <w:r w:rsidR="00C70AA9" w:rsidRP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</w:t>
      </w:r>
      <w:r w:rsidR="00C70AA9"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ОО</w:t>
      </w:r>
      <w:r w:rsidR="004828D8"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передает  подписанное аттестуемым Представление в аттестационную комиссию 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не позднее, чем за месяц</w:t>
      </w:r>
      <w:r w:rsidRPr="00772663">
        <w:rPr>
          <w:rFonts w:ascii="Times New Roman" w:eastAsia="Times New Roman" w:hAnsi="Times New Roman" w:cs="Times New Roman"/>
          <w:color w:val="FF0000"/>
          <w:kern w:val="0"/>
          <w:sz w:val="24"/>
          <w:lang w:eastAsia="ru-RU"/>
        </w:rPr>
        <w:t xml:space="preserve">  </w:t>
      </w:r>
      <w:r w:rsidR="00C70AA9"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до дня проведения аттестации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  <w:r w:rsidRPr="00772663">
        <w:rPr>
          <w:rFonts w:ascii="Times New Roman" w:eastAsia="Times New Roman" w:hAnsi="Times New Roman" w:cs="Times New Roman"/>
          <w:color w:val="FF0000"/>
          <w:kern w:val="0"/>
          <w:sz w:val="24"/>
          <w:lang w:eastAsia="ru-RU"/>
        </w:rPr>
        <w:t xml:space="preserve">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Передача Представления регистрируется секрета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рем аттестационной комиссии   в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журнале регистрации Представлений работников. </w:t>
      </w:r>
    </w:p>
    <w:p w:rsidR="00871803" w:rsidRPr="00C70AA9" w:rsidRDefault="00871803" w:rsidP="00C70AA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8</w:t>
      </w:r>
      <w:r w:rsidRP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. Проведение экспертизы профессиональной деятельности</w:t>
      </w:r>
    </w:p>
    <w:p w:rsidR="00871803" w:rsidRPr="00C70AA9" w:rsidRDefault="00871803" w:rsidP="00BB4EE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3.6.1.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Поступившие в аттестационную комиссию</w:t>
      </w:r>
      <w:r w:rsidRP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Представления, а так же, сведения, которые могли быть самостоятельно представлены работником в аттестационную комиссию,  передаются  членам экспертной группы для проведения экспертизы профессиональной деятельности аттестуемого не позднее чем за  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30 рабочих дней</w:t>
      </w:r>
      <w:r w:rsidRP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. </w:t>
      </w:r>
    </w:p>
    <w:p w:rsidR="00871803" w:rsidRPr="00BB4EE7" w:rsidRDefault="00871803" w:rsidP="00BB4EE7">
      <w:pPr>
        <w:jc w:val="both"/>
        <w:rPr>
          <w:rFonts w:ascii="Times New Roman" w:eastAsia="Calibri" w:hAnsi="Times New Roman" w:cs="Times New Roman"/>
          <w:i/>
          <w:sz w:val="24"/>
        </w:rPr>
      </w:pP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3.6.2.</w:t>
      </w:r>
      <w:r w:rsidRPr="00C70AA9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Члены  экспертной группы (эксперты) проводят экспертную оценку профессиональной деятельности </w:t>
      </w:r>
      <w:r w:rsidR="00AA2C7E">
        <w:rPr>
          <w:rFonts w:ascii="Times New Roman" w:eastAsia="Times New Roman" w:hAnsi="Times New Roman" w:cs="Times New Roman"/>
          <w:kern w:val="0"/>
          <w:sz w:val="24"/>
          <w:lang w:eastAsia="ru-RU"/>
        </w:rPr>
        <w:t>аттестуемого</w:t>
      </w:r>
      <w:r w:rsidR="00BB4EE7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согласно </w:t>
      </w:r>
      <w:r w:rsidR="00BB4EE7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BB4EE7" w:rsidRPr="00BB4EE7">
        <w:rPr>
          <w:rFonts w:ascii="Times New Roman" w:eastAsia="Times New Roman" w:hAnsi="Times New Roman" w:cs="Times New Roman"/>
          <w:sz w:val="24"/>
          <w:lang w:eastAsia="ru-RU"/>
        </w:rPr>
        <w:t>атриц</w:t>
      </w:r>
      <w:r w:rsidR="00BB4EE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BB4EE7" w:rsidRPr="00BB4EE7">
        <w:rPr>
          <w:rFonts w:ascii="Times New Roman" w:eastAsia="Times New Roman" w:hAnsi="Times New Roman" w:cs="Times New Roman"/>
          <w:sz w:val="24"/>
          <w:lang w:eastAsia="ru-RU"/>
        </w:rPr>
        <w:t xml:space="preserve"> профессиональной деятельности</w:t>
      </w:r>
      <w:r w:rsidR="001971C1">
        <w:rPr>
          <w:rFonts w:ascii="Times New Roman" w:eastAsia="Times New Roman" w:hAnsi="Times New Roman" w:cs="Times New Roman"/>
          <w:sz w:val="24"/>
          <w:lang w:eastAsia="ru-RU"/>
        </w:rPr>
        <w:t xml:space="preserve"> (Таблица 2)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  <w:r w:rsid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Экспертная оценка содержит предварительное заключение о соответствии работника занимаемой должности. Обоснованная экспертная оценка предъявляется в формате экспертного заключения (Приложение</w:t>
      </w:r>
      <w:r w:rsidR="00AA2C7E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="00E40B85">
        <w:rPr>
          <w:rFonts w:ascii="Times New Roman" w:eastAsia="Times New Roman" w:hAnsi="Times New Roman" w:cs="Times New Roman"/>
          <w:kern w:val="0"/>
          <w:sz w:val="24"/>
          <w:lang w:eastAsia="ru-RU"/>
        </w:rPr>
        <w:t>4</w:t>
      </w:r>
      <w:r w:rsidRPr="00C70AA9">
        <w:rPr>
          <w:rFonts w:ascii="Times New Roman" w:eastAsia="Times New Roman" w:hAnsi="Times New Roman" w:cs="Times New Roman"/>
          <w:kern w:val="0"/>
          <w:sz w:val="24"/>
          <w:lang w:eastAsia="ru-RU"/>
        </w:rPr>
        <w:t>), которое заполняется и подписывается экспертами.</w:t>
      </w:r>
    </w:p>
    <w:p w:rsidR="00871803" w:rsidRPr="00772663" w:rsidRDefault="00871803" w:rsidP="00012A3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3.</w:t>
      </w:r>
      <w:r w:rsidR="00012A3A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.  Деятельность аттестационной комиссии   </w:t>
      </w:r>
    </w:p>
    <w:p w:rsidR="00871803" w:rsidRPr="00772663" w:rsidRDefault="00871803" w:rsidP="00012A3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.1.</w:t>
      </w:r>
      <w:r w:rsidRPr="00772663">
        <w:rPr>
          <w:rFonts w:ascii="Calibri" w:eastAsia="Calibri" w:hAnsi="Calibri" w:cs="Times New Roman"/>
          <w:kern w:val="0"/>
          <w:sz w:val="24"/>
          <w:lang w:eastAsia="en-US"/>
        </w:rPr>
        <w:t xml:space="preserve">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>Аттестационная  комиссия  проводит заседания в сроки, определяемые по мере поступления аттестационных материалов (при этом заседание аттестационной комиссии должно быть назначено не позднее, чем по истечении трех месяцев со дня представления аттестуемого).</w:t>
      </w:r>
    </w:p>
    <w:p w:rsidR="00871803" w:rsidRPr="00772663" w:rsidRDefault="00871803" w:rsidP="00012A3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.2.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>Заседание комиссии правомочно, если на нем присутствует не менее двух третей ее списочного состава. Секретарь комиссии объявляет перед заседанием состав присутствующей комиссии и численность. Председатель комиссии определяет легитимность комиссии и объявляет начало работы комиссии.</w:t>
      </w:r>
    </w:p>
    <w:p w:rsidR="00871803" w:rsidRPr="00F64E70" w:rsidRDefault="00871803" w:rsidP="00012A3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F64E70" w:rsidRP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.3. На заседание аттестационной комиссии приглашается  аттестуемый. Неявка работника на заседание аттестационной комиссии не является препятствием для проведения аттестации. 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.4.Решение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.5. На заседании аттестационной комиссии изучаются (заслушиваются) аттестационные материалы работника (представление, экспертный лист, сведения, представленные самим аттестуемым (по его желанию), характеризующие деятельность  аттестуемого работника),  проводится объективное и доброжелательное обсуждение. Члены комиссии вправе задавать аттестуемому работнику вопросы относительно его профессиональной деятельности.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.6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 xml:space="preserve">Аттестационной комиссией принимается одно из следующих решений: 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- соответствует занимаемой должности; 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- не соответствует занимаемой должности. 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При равном количестве голосов работник признается соответствующим занимаемой должности.</w:t>
      </w:r>
    </w:p>
    <w:p w:rsidR="00871803" w:rsidRPr="00772663" w:rsidRDefault="00871803" w:rsidP="00F64E7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6A6A6" w:themeColor="background1" w:themeShade="A6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3.</w:t>
      </w:r>
      <w:r w:rsid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9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.7.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 xml:space="preserve">В ходе заседания аттестационной комиссии ведется протокол (Приложение </w:t>
      </w:r>
      <w:r w:rsidR="00F64E70" w:rsidRP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6</w:t>
      </w:r>
      <w:r w:rsidRPr="00F64E70">
        <w:rPr>
          <w:rFonts w:ascii="Times New Roman" w:eastAsia="Times New Roman" w:hAnsi="Times New Roman" w:cs="Times New Roman"/>
          <w:kern w:val="0"/>
          <w:sz w:val="24"/>
          <w:lang w:eastAsia="ru-RU"/>
        </w:rPr>
        <w:t>),</w:t>
      </w:r>
      <w:r w:rsidRPr="0077266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4"/>
          <w:lang w:eastAsia="ru-RU"/>
        </w:rPr>
        <w:t xml:space="preserve">       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>в который заносятся результаты аттестации. Протокол  вместе с  представлениями  и  сведениями  (в случае их наличия) хранится  в организации.</w:t>
      </w:r>
    </w:p>
    <w:p w:rsidR="00871803" w:rsidRPr="00772663" w:rsidRDefault="00871803" w:rsidP="0077266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</w:t>
      </w:r>
      <w:r w:rsidRPr="00772663">
        <w:rPr>
          <w:rFonts w:ascii="Times New Roman" w:eastAsia="Times New Roman" w:hAnsi="Times New Roman" w:cs="Times New Roman"/>
          <w:kern w:val="0"/>
          <w:sz w:val="24"/>
          <w:lang w:eastAsia="ru-RU"/>
        </w:rPr>
        <w:lastRenderedPageBreak/>
        <w:t xml:space="preserve">аттестационной комиссией решении, составляется и выдается работнику под роспись в течение 10 рабочих дней со дня проведения заседания. </w:t>
      </w:r>
    </w:p>
    <w:p w:rsidR="00397F0A" w:rsidRPr="00F64E70" w:rsidRDefault="004828D8" w:rsidP="00F64E70">
      <w:pPr>
        <w:ind w:right="-1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F64E70">
        <w:rPr>
          <w:rFonts w:ascii="Times New Roman" w:eastAsia="Times New Roman" w:hAnsi="Times New Roman"/>
          <w:b/>
          <w:sz w:val="24"/>
          <w:lang w:eastAsia="ru-RU"/>
        </w:rPr>
        <w:t>3.</w:t>
      </w:r>
      <w:r w:rsidR="00F64E70">
        <w:rPr>
          <w:rFonts w:ascii="Times New Roman" w:eastAsia="Times New Roman" w:hAnsi="Times New Roman"/>
          <w:b/>
          <w:sz w:val="24"/>
          <w:lang w:eastAsia="ru-RU"/>
        </w:rPr>
        <w:t>10</w:t>
      </w:r>
      <w:r w:rsidR="00397F0A" w:rsidRPr="00F64E70">
        <w:rPr>
          <w:rFonts w:ascii="Times New Roman" w:eastAsia="Times New Roman" w:hAnsi="Times New Roman"/>
          <w:b/>
          <w:sz w:val="24"/>
          <w:lang w:eastAsia="ru-RU"/>
        </w:rPr>
        <w:t>. Реализация решений и рекомендации аттестационной комиссии</w:t>
      </w:r>
    </w:p>
    <w:p w:rsidR="00397F0A" w:rsidRPr="00772663" w:rsidRDefault="004828D8" w:rsidP="00F64E70">
      <w:pPr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3DD6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="00F64E70" w:rsidRPr="00043DD6"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="00397F0A" w:rsidRPr="00043DD6">
        <w:rPr>
          <w:rFonts w:ascii="Times New Roman" w:eastAsia="Times New Roman" w:hAnsi="Times New Roman" w:cs="Times New Roman"/>
          <w:sz w:val="24"/>
          <w:lang w:eastAsia="ru-RU"/>
        </w:rPr>
        <w:t>.1.</w:t>
      </w:r>
      <w:r w:rsidR="00397F0A" w:rsidRPr="007726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97F0A" w:rsidRPr="00772663">
        <w:rPr>
          <w:rFonts w:ascii="Times New Roman" w:eastAsia="Times New Roman" w:hAnsi="Times New Roman" w:cs="Times New Roman"/>
          <w:sz w:val="24"/>
          <w:lang w:eastAsia="ru-RU"/>
        </w:rPr>
        <w:t>Материалы аттестации Работников передаются Председателем</w:t>
      </w:r>
      <w:r w:rsidR="00397F0A" w:rsidRPr="007726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97F0A" w:rsidRPr="00772663">
        <w:rPr>
          <w:rFonts w:ascii="Times New Roman" w:eastAsia="Times New Roman" w:hAnsi="Times New Roman" w:cs="Times New Roman"/>
          <w:sz w:val="24"/>
          <w:lang w:eastAsia="ru-RU"/>
        </w:rPr>
        <w:t xml:space="preserve">аттестационной комиссии работодателю не позднее 5 рабочих дней со дня проведения заседания для организации хранения и принятия решений в соответствии с Трудовым кодексом  Российской Федерации. </w:t>
      </w:r>
    </w:p>
    <w:p w:rsidR="00397F0A" w:rsidRPr="00772663" w:rsidRDefault="00397F0A" w:rsidP="00BB4EE7">
      <w:pPr>
        <w:pStyle w:val="a3"/>
        <w:widowControl/>
        <w:numPr>
          <w:ilvl w:val="0"/>
          <w:numId w:val="3"/>
        </w:numPr>
        <w:suppressAutoHyphens w:val="0"/>
        <w:ind w:left="0" w:right="-1" w:firstLine="0"/>
        <w:contextualSpacing/>
        <w:jc w:val="center"/>
        <w:rPr>
          <w:rFonts w:ascii="Times New Roman" w:eastAsia="Times New Roman" w:hAnsi="Times New Roman"/>
          <w:sz w:val="24"/>
          <w:lang w:eastAsia="ru-RU"/>
        </w:rPr>
      </w:pPr>
      <w:r w:rsidRPr="00772663">
        <w:rPr>
          <w:rFonts w:ascii="Times New Roman" w:eastAsia="Times New Roman" w:hAnsi="Times New Roman"/>
          <w:b/>
          <w:sz w:val="24"/>
          <w:lang w:eastAsia="ru-RU"/>
        </w:rPr>
        <w:t xml:space="preserve">ОТВЕТСТВЕНОСТЬ И ПРАВА ИСПОЛНИТЕЛЕЙ </w:t>
      </w:r>
      <w:r w:rsidRPr="00772663">
        <w:rPr>
          <w:rFonts w:ascii="Times New Roman" w:eastAsia="Times New Roman" w:hAnsi="Times New Roman"/>
          <w:b/>
          <w:sz w:val="24"/>
          <w:lang w:eastAsia="ru-RU"/>
        </w:rPr>
        <w:br/>
        <w:t>И УЧАСТНИКОВ ПРОЦЕДУР</w:t>
      </w:r>
    </w:p>
    <w:p w:rsidR="00397F0A" w:rsidRPr="00772663" w:rsidRDefault="00397F0A" w:rsidP="00A60893">
      <w:pPr>
        <w:pStyle w:val="a3"/>
        <w:widowControl/>
        <w:numPr>
          <w:ilvl w:val="1"/>
          <w:numId w:val="3"/>
        </w:numPr>
        <w:suppressAutoHyphens w:val="0"/>
        <w:ind w:left="0" w:right="-1" w:firstLine="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772663">
        <w:rPr>
          <w:rFonts w:ascii="Times New Roman" w:eastAsia="Times New Roman" w:hAnsi="Times New Roman"/>
          <w:b/>
          <w:sz w:val="24"/>
          <w:lang w:eastAsia="ru-RU"/>
        </w:rPr>
        <w:t>Распределение</w:t>
      </w:r>
      <w:r w:rsidRPr="00772663">
        <w:rPr>
          <w:rFonts w:ascii="Times New Roman" w:eastAsia="Times New Roman" w:hAnsi="Times New Roman"/>
          <w:sz w:val="24"/>
          <w:lang w:eastAsia="ru-RU"/>
        </w:rPr>
        <w:t xml:space="preserve"> о</w:t>
      </w:r>
      <w:r w:rsidRPr="00772663">
        <w:rPr>
          <w:rFonts w:ascii="Times New Roman" w:eastAsia="Times New Roman" w:hAnsi="Times New Roman"/>
          <w:b/>
          <w:sz w:val="24"/>
          <w:lang w:eastAsia="ru-RU"/>
        </w:rPr>
        <w:t>тветственности и прав участников в рамках процессов и процедур</w:t>
      </w:r>
      <w:r w:rsidRPr="0077266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72663">
        <w:rPr>
          <w:rFonts w:ascii="Times New Roman" w:eastAsia="Times New Roman" w:hAnsi="Times New Roman"/>
          <w:b/>
          <w:sz w:val="24"/>
          <w:lang w:eastAsia="ru-RU"/>
        </w:rPr>
        <w:t xml:space="preserve">аттестации </w:t>
      </w:r>
    </w:p>
    <w:p w:rsidR="00397F0A" w:rsidRPr="00772663" w:rsidRDefault="00397F0A" w:rsidP="00772663">
      <w:pPr>
        <w:pStyle w:val="a3"/>
        <w:ind w:left="0" w:right="-1"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772663">
        <w:rPr>
          <w:rFonts w:ascii="Times New Roman" w:eastAsia="Times New Roman" w:hAnsi="Times New Roman"/>
          <w:sz w:val="24"/>
          <w:lang w:eastAsia="ru-RU"/>
        </w:rPr>
        <w:t xml:space="preserve">Функциональная ответственность и права исполнителей и участников отдельных процедур, осуществляемых в рамках аттестации Работников, отражены в Матрице процессов и ответственности (см. Таблицу 1). </w:t>
      </w:r>
    </w:p>
    <w:p w:rsidR="000D3EA2" w:rsidRPr="000D3EA2" w:rsidRDefault="000D3EA2" w:rsidP="000D3EA2">
      <w:pPr>
        <w:pStyle w:val="a3"/>
        <w:widowControl/>
        <w:numPr>
          <w:ilvl w:val="1"/>
          <w:numId w:val="3"/>
        </w:numPr>
        <w:suppressAutoHyphens w:val="0"/>
        <w:ind w:left="567" w:right="-1" w:hanging="567"/>
        <w:contextualSpacing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0D3EA2">
        <w:rPr>
          <w:rFonts w:ascii="Times New Roman" w:eastAsia="Times New Roman" w:hAnsi="Times New Roman"/>
          <w:b/>
          <w:sz w:val="24"/>
          <w:lang w:eastAsia="ru-RU"/>
        </w:rPr>
        <w:t>Ответственность за неисполнение Регламента</w:t>
      </w:r>
    </w:p>
    <w:p w:rsidR="000D3EA2" w:rsidRPr="000D3EA2" w:rsidRDefault="000D3EA2" w:rsidP="000D3EA2">
      <w:pPr>
        <w:pStyle w:val="a3"/>
        <w:ind w:left="0" w:right="-1"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0D3EA2">
        <w:rPr>
          <w:rFonts w:ascii="Times New Roman" w:eastAsia="Times New Roman" w:hAnsi="Times New Roman"/>
          <w:sz w:val="24"/>
          <w:lang w:eastAsia="ru-RU"/>
        </w:rPr>
        <w:t>Неисполнение (ненадлежащее исполнение) настоящего Регламента Работниками является нарушением должностных обязанностей. Работники несут ответственность за неисполнение (ненадлежащее исполнение) настоящего Регламента в соответствии с действующим законодательством РФ.</w:t>
      </w:r>
    </w:p>
    <w:p w:rsidR="000D3EA2" w:rsidRPr="000D3EA2" w:rsidRDefault="000D3EA2" w:rsidP="000D3EA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0D3EA2">
        <w:rPr>
          <w:rFonts w:ascii="Times New Roman" w:eastAsia="Times New Roman" w:hAnsi="Times New Roman"/>
          <w:b/>
          <w:sz w:val="24"/>
          <w:lang w:eastAsia="ru-RU"/>
        </w:rPr>
        <w:t xml:space="preserve">КОНТРОЛЬ ИСПОЛНЕНИЯ </w:t>
      </w:r>
    </w:p>
    <w:p w:rsidR="000D3EA2" w:rsidRPr="000D3EA2" w:rsidRDefault="000D3EA2" w:rsidP="000D3EA2">
      <w:pPr>
        <w:jc w:val="both"/>
        <w:rPr>
          <w:rFonts w:ascii="Times New Roman" w:eastAsia="Times New Roman" w:hAnsi="Times New Roman" w:cs="Times New Roman"/>
          <w:color w:val="A6A6A6"/>
          <w:sz w:val="24"/>
          <w:lang w:eastAsia="ru-RU"/>
        </w:rPr>
      </w:pPr>
      <w:r w:rsidRPr="000D3EA2">
        <w:rPr>
          <w:rFonts w:ascii="Times New Roman" w:eastAsia="Times New Roman" w:hAnsi="Times New Roman" w:cs="Times New Roman"/>
          <w:sz w:val="24"/>
          <w:lang w:eastAsia="ru-RU"/>
        </w:rPr>
        <w:t xml:space="preserve">Контроль исполнения настоящего Регламента возлагается на директора. </w:t>
      </w:r>
    </w:p>
    <w:p w:rsidR="00397F0A" w:rsidRPr="001B232B" w:rsidRDefault="000D3EA2" w:rsidP="000D3EA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7F0A" w:rsidRPr="001B232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232B">
        <w:rPr>
          <w:rFonts w:ascii="Times New Roman" w:hAnsi="Times New Roman" w:cs="Times New Roman"/>
          <w:sz w:val="28"/>
          <w:szCs w:val="28"/>
        </w:rPr>
        <w:br w:type="page"/>
      </w:r>
    </w:p>
    <w:p w:rsidR="00397F0A" w:rsidRPr="001B232B" w:rsidRDefault="00397F0A" w:rsidP="00397F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3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Матрица процессов и ответственности </w:t>
      </w:r>
      <w:r w:rsidRPr="001B232B">
        <w:rPr>
          <w:rFonts w:ascii="Times New Roman" w:hAnsi="Times New Roman" w:cs="Times New Roman"/>
          <w:bCs/>
          <w:sz w:val="28"/>
          <w:szCs w:val="28"/>
        </w:rPr>
        <w:t xml:space="preserve"> «Процесс – исполнитель – функции – права – ответственность»* </w:t>
      </w:r>
    </w:p>
    <w:p w:rsidR="00397F0A" w:rsidRDefault="00397F0A" w:rsidP="00397F0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1B232B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3544"/>
        <w:gridCol w:w="2835"/>
        <w:gridCol w:w="4111"/>
      </w:tblGrid>
      <w:tr w:rsidR="00A60893" w:rsidRPr="00A60893" w:rsidTr="00A60893">
        <w:trPr>
          <w:trHeight w:val="446"/>
        </w:trPr>
        <w:tc>
          <w:tcPr>
            <w:tcW w:w="534" w:type="dxa"/>
            <w:shd w:val="clear" w:color="auto" w:fill="auto"/>
            <w:hideMark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/>
                <w:bCs/>
                <w:sz w:val="24"/>
              </w:rPr>
              <w:t>Процесс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/>
                <w:bCs/>
                <w:sz w:val="24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/>
                <w:bCs/>
                <w:sz w:val="24"/>
              </w:rPr>
              <w:t>Функции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/>
                <w:bCs/>
                <w:sz w:val="24"/>
              </w:rPr>
              <w:t>Права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/>
                <w:bCs/>
                <w:sz w:val="24"/>
              </w:rPr>
              <w:t>Ответственность</w:t>
            </w:r>
          </w:p>
        </w:tc>
      </w:tr>
      <w:tr w:rsidR="00A60893" w:rsidRPr="00A60893" w:rsidTr="00A60893">
        <w:trPr>
          <w:trHeight w:val="485"/>
        </w:trPr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Предложения о включении сотрудников в список кандидатов АК 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Руководитель ОО, пед. коллектив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Организационно-правовая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: делегирование прав и ответственности за принятие решений АК работнику 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Формировать предложения о включении Работника (ов) в список АК 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Информировать своевременно пед. коллектив, профсоюз  и кандидатов в члены аттестационной комиссии о кандидатуре для включения ее в состав АК </w:t>
            </w:r>
          </w:p>
        </w:tc>
      </w:tr>
      <w:tr w:rsidR="00A60893" w:rsidRPr="00A60893" w:rsidTr="00A60893">
        <w:trPr>
          <w:trHeight w:val="1477"/>
        </w:trPr>
        <w:tc>
          <w:tcPr>
            <w:tcW w:w="534" w:type="dxa"/>
            <w:shd w:val="clear" w:color="auto" w:fill="auto"/>
            <w:hideMark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Подготовка приказа Руководителя о проведении аттестации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Руководитель  ОО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Нормативно-правовая: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подготовка документа, включающего: список Работников, подлежащих аттестации; график проведения аттестации;  персональный состав АК в зависимости от категории Работников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trike/>
                <w:color w:val="548DD4"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Востребовать информацию (персональные данные,  информацию о предыдущих аттестациях и т.п.) от  руководителя ОО и аттестуемых учителей для формирования графика аттестации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color w:val="548DD4"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Представлять своевременно  пед. коллективу, профсоюзу проект приказа о проведении аттестации в текущем году</w:t>
            </w:r>
          </w:p>
        </w:tc>
      </w:tr>
      <w:tr w:rsidR="00A60893" w:rsidRPr="00A60893" w:rsidTr="00A60893"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Доведение до сведения Работника, подлежащего аттестации, даты, места и времени проведения аттестации 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Секретарь АК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Организационно-правовая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t>: реализация права Работника, подлежащего аттестации; обеспечение требований к проведению заседания АК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color w:val="548DD4"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Выбор времени уведомления в рамках регламентируемого срока (не позднее чем за месяц) до дня проведения аттестации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48DD4"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Подготовка листов ознакомления, своевременное уведомление Работников о проведении аттестации, её сроках, ознакомление с приказом аттестуемых Работников</w:t>
            </w:r>
          </w:p>
        </w:tc>
      </w:tr>
      <w:tr w:rsidR="00A60893" w:rsidRPr="00A60893" w:rsidTr="00A60893">
        <w:trPr>
          <w:trHeight w:val="265"/>
        </w:trPr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Формирование и направление в АК Представления 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Руководитель ОО, руководители 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>ШМО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lastRenderedPageBreak/>
              <w:t>Организационно-аналитическая: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 описание деятельности</w:t>
            </w:r>
            <w:r w:rsidRPr="00A60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Работника за 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>аттестационный период в формате Представления;</w:t>
            </w:r>
          </w:p>
          <w:p w:rsidR="00A60893" w:rsidRPr="00A60893" w:rsidRDefault="00A60893" w:rsidP="00A60893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передача Представления в АК в установленные Регламентом сроки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определение актуальной для включения в Представление 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>информации.  Представление сведений, обосновывающих решение АК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>Представление всесторонней и достоверной информации о деятельности работника</w:t>
            </w:r>
          </w:p>
          <w:p w:rsidR="00A60893" w:rsidRPr="00A60893" w:rsidRDefault="00A60893" w:rsidP="00A60893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>Соблюдение сроков передачи Представления</w:t>
            </w:r>
          </w:p>
        </w:tc>
      </w:tr>
      <w:tr w:rsidR="00A60893" w:rsidRPr="00A60893" w:rsidTr="00A60893">
        <w:trPr>
          <w:trHeight w:val="1700"/>
        </w:trPr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Ознакомление Работника с  Представлением 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Руководитель ОО 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Организационно-правовая;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ознакомление Работника с  представлением структурного подразделения в  установленные Регламентом сроки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Требовать ознакомления Работника с  представлением структурного подразделения в  установленные Регламентом сроки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Соблюдение сроков ознакомления  с Представлением</w:t>
            </w:r>
          </w:p>
        </w:tc>
      </w:tr>
      <w:tr w:rsidR="00A60893" w:rsidRPr="00A60893" w:rsidTr="00A60893"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Предоставление дополнительных сведений о профессиональной деятельности Работника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Аттестуемый работник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Правовая: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обеспечение объективности АК, реализация прав аттестуемого Работника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Представление данных о собственной профессиональной деятельности для влияния на решение АК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Представление всесторонней и достоверной информации</w:t>
            </w:r>
          </w:p>
        </w:tc>
      </w:tr>
      <w:tr w:rsidR="00A60893" w:rsidRPr="00A60893" w:rsidTr="00A60893">
        <w:trPr>
          <w:trHeight w:val="2168"/>
        </w:trPr>
        <w:tc>
          <w:tcPr>
            <w:tcW w:w="534" w:type="dxa"/>
            <w:shd w:val="clear" w:color="auto" w:fill="auto"/>
          </w:tcPr>
          <w:p w:rsidR="00A60893" w:rsidRPr="00A60893" w:rsidRDefault="000D3EA2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Проведение экспертизы. Заполнение экспертного листа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Эксперты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Экспертно-аналитическая: 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проведение экспертной оценки профессиональной деятельности аттестуемого с учетом требований ….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Заполняется,  если предполагается этап экспертизы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Аргументированно обосновывать  вариант решения АК.</w:t>
            </w:r>
          </w:p>
          <w:p w:rsidR="00A60893" w:rsidRPr="00A60893" w:rsidRDefault="00A60893" w:rsidP="00A608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Проводить экспертную оценку в строго установленные сроки</w:t>
            </w:r>
          </w:p>
        </w:tc>
      </w:tr>
      <w:tr w:rsidR="00A60893" w:rsidRPr="00A60893" w:rsidTr="00A60893">
        <w:trPr>
          <w:trHeight w:val="2168"/>
        </w:trPr>
        <w:tc>
          <w:tcPr>
            <w:tcW w:w="534" w:type="dxa"/>
            <w:shd w:val="clear" w:color="auto" w:fill="auto"/>
          </w:tcPr>
          <w:p w:rsidR="00A60893" w:rsidRPr="00A60893" w:rsidRDefault="000D3EA2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Рассмотрение представления и других представленных материалов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Члены АК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Аналитическая</w:t>
            </w:r>
            <w:r w:rsidRPr="00A6089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проведение оценки профессиональной деятельности аттестуемого с учетом критериев, принятых в ОО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Присутствие (отсутствие по уважительной причине) аттестуемого на заседании АК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Обеспечение объективной оценки профессиональной деятельности аттестуемых Работников</w:t>
            </w:r>
          </w:p>
        </w:tc>
      </w:tr>
      <w:tr w:rsidR="00A60893" w:rsidRPr="00A60893" w:rsidTr="00A60893">
        <w:trPr>
          <w:trHeight w:val="281"/>
        </w:trPr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Ведение заседания АК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Председатель АК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Организационно-правовая: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обеспечение проведения процедуры аттестации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Требовать от всех участников процедуры аттестации соблюдения норм и сроков, установленных федеральным законодательством и Регламентом 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Обеспечивать документооборот, необходимый для ведения заседания АК. 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Соблюдать установленные нормы процедуры</w:t>
            </w:r>
          </w:p>
        </w:tc>
      </w:tr>
      <w:tr w:rsidR="00A60893" w:rsidRPr="00A60893" w:rsidTr="00A60893">
        <w:trPr>
          <w:trHeight w:val="281"/>
        </w:trPr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Ведение протокола заседания АК 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Секретарь АК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Организационно-правовая: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ведение протокола в ходе заседания АК, оглашение результатов АК,  изменений в составе комиссии, изменений в списке аттестуемых и т.д.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Доводить до председателя АК информацию, влияющую на ход работы АК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Соблюдать сроки,  установленные Регламентом</w:t>
            </w:r>
          </w:p>
        </w:tc>
      </w:tr>
      <w:tr w:rsidR="00A60893" w:rsidRPr="00A60893" w:rsidTr="00A60893">
        <w:trPr>
          <w:trHeight w:val="281"/>
        </w:trPr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Ознакомление Работника с решением АК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Секретарь АК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  <w:u w:val="single"/>
              </w:rPr>
              <w:t>Организационно-правовая:</w:t>
            </w:r>
          </w:p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ознакомление  Работника с решением АК под роспись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Требовать ознакомления Работника  с решением АК под роспись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Соблюдать сроки установленные Регламентом</w:t>
            </w:r>
          </w:p>
        </w:tc>
      </w:tr>
      <w:tr w:rsidR="00A60893" w:rsidRPr="00A60893" w:rsidTr="00A60893">
        <w:tc>
          <w:tcPr>
            <w:tcW w:w="534" w:type="dxa"/>
            <w:shd w:val="clear" w:color="auto" w:fill="auto"/>
          </w:tcPr>
          <w:p w:rsidR="00A60893" w:rsidRPr="00A60893" w:rsidRDefault="00A60893" w:rsidP="00A6089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Выполнение решений и рекомендаций АК</w:t>
            </w:r>
          </w:p>
        </w:tc>
        <w:tc>
          <w:tcPr>
            <w:tcW w:w="198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 xml:space="preserve">Работодатель </w:t>
            </w:r>
          </w:p>
        </w:tc>
        <w:tc>
          <w:tcPr>
            <w:tcW w:w="3544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Организационная или организационно-правовая</w:t>
            </w:r>
          </w:p>
        </w:tc>
        <w:tc>
          <w:tcPr>
            <w:tcW w:w="2835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Выполнять решения и рекомендации АК</w:t>
            </w:r>
          </w:p>
        </w:tc>
        <w:tc>
          <w:tcPr>
            <w:tcW w:w="4111" w:type="dxa"/>
            <w:shd w:val="clear" w:color="auto" w:fill="auto"/>
          </w:tcPr>
          <w:p w:rsidR="00A60893" w:rsidRPr="00A60893" w:rsidRDefault="00A60893" w:rsidP="00A6089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0893">
              <w:rPr>
                <w:rFonts w:ascii="Times New Roman" w:hAnsi="Times New Roman" w:cs="Times New Roman"/>
                <w:bCs/>
                <w:sz w:val="24"/>
              </w:rPr>
              <w:t>Соблюдать нормы Кодекса о труде</w:t>
            </w:r>
          </w:p>
        </w:tc>
      </w:tr>
    </w:tbl>
    <w:p w:rsidR="00397F0A" w:rsidRPr="00A60893" w:rsidRDefault="00397F0A" w:rsidP="00877552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60893">
        <w:rPr>
          <w:rFonts w:ascii="Times New Roman" w:eastAsia="Times New Roman" w:hAnsi="Times New Roman"/>
          <w:sz w:val="24"/>
          <w:lang w:eastAsia="ru-RU"/>
        </w:rPr>
        <w:t xml:space="preserve">* сокращения в Таблице: АК- аттестационная комиссия; СП- структурное подразделение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7F0A" w:rsidRPr="001B232B" w:rsidSect="00347F28">
          <w:pgSz w:w="16838" w:h="11906" w:orient="landscape"/>
          <w:pgMar w:top="850" w:right="1134" w:bottom="1133" w:left="1134" w:header="708" w:footer="708" w:gutter="0"/>
          <w:cols w:space="708"/>
          <w:docGrid w:linePitch="360"/>
        </w:sectPr>
      </w:pPr>
    </w:p>
    <w:p w:rsidR="00397F0A" w:rsidRPr="00B5588D" w:rsidRDefault="00397F0A" w:rsidP="00397F0A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B5588D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397F0A" w:rsidRPr="00B5588D" w:rsidRDefault="00397F0A" w:rsidP="00B5588D">
      <w:pPr>
        <w:jc w:val="center"/>
        <w:rPr>
          <w:rFonts w:ascii="Times New Roman" w:hAnsi="Times New Roman" w:cs="Times New Roman"/>
          <w:sz w:val="24"/>
        </w:rPr>
      </w:pPr>
      <w:r w:rsidRPr="00B5588D">
        <w:rPr>
          <w:rFonts w:ascii="Times New Roman" w:hAnsi="Times New Roman" w:cs="Times New Roman"/>
          <w:sz w:val="24"/>
        </w:rPr>
        <w:t>ГРАФИК</w:t>
      </w:r>
    </w:p>
    <w:p w:rsidR="00397F0A" w:rsidRPr="00B5588D" w:rsidRDefault="00397F0A" w:rsidP="00B5588D">
      <w:pPr>
        <w:jc w:val="center"/>
        <w:rPr>
          <w:rFonts w:ascii="Times New Roman" w:hAnsi="Times New Roman" w:cs="Times New Roman"/>
          <w:sz w:val="24"/>
        </w:rPr>
      </w:pPr>
      <w:r w:rsidRPr="00B5588D">
        <w:rPr>
          <w:rFonts w:ascii="Times New Roman" w:hAnsi="Times New Roman" w:cs="Times New Roman"/>
          <w:sz w:val="24"/>
        </w:rPr>
        <w:t xml:space="preserve">проведения аттестации педагогических работников и работников, занимающих должности педагогических работников, </w:t>
      </w:r>
      <w:r w:rsidRPr="00B5588D">
        <w:rPr>
          <w:rFonts w:ascii="Times New Roman" w:hAnsi="Times New Roman" w:cs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701"/>
        <w:gridCol w:w="2268"/>
      </w:tblGrid>
      <w:tr w:rsidR="00BF0421" w:rsidRPr="00B5588D" w:rsidTr="00BF0421">
        <w:tc>
          <w:tcPr>
            <w:tcW w:w="2093" w:type="dxa"/>
            <w:shd w:val="clear" w:color="auto" w:fill="auto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88D">
              <w:rPr>
                <w:rFonts w:ascii="Times New Roman" w:hAnsi="Times New Roman" w:cs="Times New Roman"/>
                <w:sz w:val="24"/>
              </w:rPr>
              <w:t>№ п/п</w:t>
            </w:r>
          </w:p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88D">
              <w:rPr>
                <w:rFonts w:ascii="Times New Roman" w:hAnsi="Times New Roman" w:cs="Times New Roman"/>
                <w:sz w:val="24"/>
              </w:rPr>
              <w:t>Фамилия, имя, отчество аттестуемого работника</w:t>
            </w:r>
          </w:p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88D">
              <w:rPr>
                <w:rFonts w:ascii="Times New Roman" w:hAnsi="Times New Roman" w:cs="Times New Roman"/>
                <w:sz w:val="24"/>
              </w:rPr>
              <w:t>Должность аттестуемого работника</w:t>
            </w:r>
          </w:p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88D">
              <w:rPr>
                <w:rFonts w:ascii="Times New Roman" w:hAnsi="Times New Roman" w:cs="Times New Roman"/>
                <w:sz w:val="24"/>
              </w:rPr>
              <w:t>Дата проведения аттестации</w:t>
            </w:r>
          </w:p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88D">
              <w:rPr>
                <w:rFonts w:ascii="Times New Roman" w:hAnsi="Times New Roman" w:cs="Times New Roman"/>
                <w:sz w:val="24"/>
              </w:rPr>
              <w:t>Дата представления в аттестационную комиссию необходимых документов</w:t>
            </w:r>
          </w:p>
        </w:tc>
      </w:tr>
      <w:tr w:rsidR="00BF0421" w:rsidRPr="00B5588D" w:rsidTr="00BF0421">
        <w:tc>
          <w:tcPr>
            <w:tcW w:w="2093" w:type="dxa"/>
            <w:shd w:val="clear" w:color="auto" w:fill="auto"/>
            <w:vAlign w:val="center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8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421" w:rsidRPr="00B5588D" w:rsidRDefault="00BF0421" w:rsidP="00B55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F0421" w:rsidRPr="00B5588D" w:rsidTr="00BF0421">
        <w:tc>
          <w:tcPr>
            <w:tcW w:w="2093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421" w:rsidRPr="00B5588D" w:rsidTr="00BF0421">
        <w:tc>
          <w:tcPr>
            <w:tcW w:w="2093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421" w:rsidRPr="00B5588D" w:rsidTr="00BF0421">
        <w:tc>
          <w:tcPr>
            <w:tcW w:w="2093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421" w:rsidRPr="00B5588D" w:rsidTr="00BF0421">
        <w:tc>
          <w:tcPr>
            <w:tcW w:w="2093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421" w:rsidRPr="00B5588D" w:rsidTr="00BF0421">
        <w:tc>
          <w:tcPr>
            <w:tcW w:w="2093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F0421" w:rsidRPr="00B5588D" w:rsidRDefault="00BF0421" w:rsidP="00B55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7F0A" w:rsidRPr="00B5588D" w:rsidRDefault="00397F0A" w:rsidP="00B5588D">
      <w:pPr>
        <w:rPr>
          <w:rFonts w:ascii="Times New Roman" w:hAnsi="Times New Roman" w:cs="Times New Roman"/>
          <w:sz w:val="24"/>
        </w:rPr>
      </w:pPr>
    </w:p>
    <w:p w:rsidR="00397F0A" w:rsidRPr="001B232B" w:rsidRDefault="00397F0A" w:rsidP="00397F0A">
      <w:pPr>
        <w:spacing w:line="36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0A" w:rsidRPr="00BF0421" w:rsidRDefault="00397F0A" w:rsidP="00BF0421">
      <w:pPr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F0421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397F0A" w:rsidRPr="00BF0421" w:rsidRDefault="00397F0A" w:rsidP="00BF0421">
      <w:pPr>
        <w:ind w:right="-142"/>
        <w:jc w:val="center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Форма уведомления работника о проведении аттестации</w:t>
      </w:r>
    </w:p>
    <w:p w:rsidR="00397F0A" w:rsidRPr="00BF0421" w:rsidRDefault="00397F0A" w:rsidP="00BF0421">
      <w:pPr>
        <w:ind w:right="-142"/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Ф.И.О. __________________________________________________________________</w:t>
      </w:r>
      <w:r w:rsidR="00BF0421">
        <w:rPr>
          <w:rFonts w:ascii="Times New Roman" w:hAnsi="Times New Roman" w:cs="Times New Roman"/>
          <w:sz w:val="24"/>
        </w:rPr>
        <w:t>_____</w:t>
      </w:r>
      <w:r w:rsidRPr="00BF0421">
        <w:rPr>
          <w:rFonts w:ascii="Times New Roman" w:hAnsi="Times New Roman" w:cs="Times New Roman"/>
          <w:sz w:val="24"/>
        </w:rPr>
        <w:t xml:space="preserve"> </w:t>
      </w:r>
    </w:p>
    <w:p w:rsidR="00397F0A" w:rsidRPr="00BF0421" w:rsidRDefault="00397F0A" w:rsidP="00BF0421">
      <w:pPr>
        <w:ind w:right="-142"/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Должность __________________________________________________________________</w:t>
      </w:r>
      <w:r w:rsidR="00BF0421">
        <w:rPr>
          <w:rFonts w:ascii="Times New Roman" w:hAnsi="Times New Roman" w:cs="Times New Roman"/>
          <w:sz w:val="24"/>
        </w:rPr>
        <w:t>_</w:t>
      </w:r>
      <w:r w:rsidRPr="00BF0421">
        <w:rPr>
          <w:rFonts w:ascii="Times New Roman" w:hAnsi="Times New Roman" w:cs="Times New Roman"/>
          <w:sz w:val="24"/>
        </w:rPr>
        <w:t xml:space="preserve"> </w:t>
      </w:r>
    </w:p>
    <w:p w:rsidR="00397F0A" w:rsidRPr="00BF0421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Уважаемый (ая) ___________________________________</w:t>
      </w:r>
      <w:r w:rsidR="00BF0421">
        <w:rPr>
          <w:rFonts w:ascii="Times New Roman" w:hAnsi="Times New Roman" w:cs="Times New Roman"/>
          <w:sz w:val="24"/>
        </w:rPr>
        <w:t>_____________________________</w:t>
      </w:r>
      <w:r w:rsidRPr="00BF0421">
        <w:rPr>
          <w:rFonts w:ascii="Times New Roman" w:hAnsi="Times New Roman" w:cs="Times New Roman"/>
          <w:sz w:val="24"/>
        </w:rPr>
        <w:t xml:space="preserve"> </w:t>
      </w:r>
    </w:p>
    <w:p w:rsidR="00397F0A" w:rsidRPr="00BF0421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 xml:space="preserve">В соответствии с представлением от ___________, приказом </w:t>
      </w:r>
      <w:r w:rsidR="00AC69A6" w:rsidRPr="00BF0421">
        <w:rPr>
          <w:rFonts w:ascii="Times New Roman" w:hAnsi="Times New Roman" w:cs="Times New Roman"/>
          <w:sz w:val="24"/>
        </w:rPr>
        <w:t xml:space="preserve">  </w:t>
      </w:r>
      <w:r w:rsidRPr="00BF0421">
        <w:rPr>
          <w:rFonts w:ascii="Times New Roman" w:hAnsi="Times New Roman" w:cs="Times New Roman"/>
          <w:sz w:val="24"/>
        </w:rPr>
        <w:t xml:space="preserve">№_________от ____________ уведомляем Вас о проведении аттестации с целью  подтверждения соответствия Вами должности на основе объективной и всесторонней оценки профессиональной деятельности. Заседание аттестационной комиссии состоится </w:t>
      </w:r>
      <w:r w:rsidR="003E31C1">
        <w:rPr>
          <w:rFonts w:ascii="Times New Roman" w:hAnsi="Times New Roman" w:cs="Times New Roman"/>
          <w:sz w:val="24"/>
        </w:rPr>
        <w:t>_______________________</w:t>
      </w:r>
      <w:r w:rsidRPr="00BF0421">
        <w:rPr>
          <w:rFonts w:ascii="Times New Roman" w:hAnsi="Times New Roman" w:cs="Times New Roman"/>
          <w:sz w:val="24"/>
        </w:rPr>
        <w:t xml:space="preserve"> в </w:t>
      </w:r>
      <w:r w:rsidR="003E31C1">
        <w:rPr>
          <w:rFonts w:ascii="Times New Roman" w:hAnsi="Times New Roman" w:cs="Times New Roman"/>
          <w:sz w:val="24"/>
        </w:rPr>
        <w:t>______________</w:t>
      </w:r>
      <w:r w:rsidRPr="00BF0421">
        <w:rPr>
          <w:rFonts w:ascii="Times New Roman" w:hAnsi="Times New Roman" w:cs="Times New Roman"/>
          <w:sz w:val="24"/>
        </w:rPr>
        <w:t xml:space="preserve"> </w:t>
      </w:r>
    </w:p>
    <w:p w:rsidR="00D733DA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С Регламентом аттестации от _______________201_ г. ознакомлен.</w:t>
      </w:r>
    </w:p>
    <w:p w:rsidR="00D733DA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 xml:space="preserve"> _________</w:t>
      </w:r>
      <w:r w:rsidR="00D733DA">
        <w:rPr>
          <w:rFonts w:ascii="Times New Roman" w:hAnsi="Times New Roman" w:cs="Times New Roman"/>
          <w:sz w:val="24"/>
        </w:rPr>
        <w:t>_________                                                                           __________________</w:t>
      </w:r>
    </w:p>
    <w:p w:rsidR="00397F0A" w:rsidRPr="00D733DA" w:rsidRDefault="00D733DA" w:rsidP="00BF0421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97F0A" w:rsidRPr="00D733DA">
        <w:rPr>
          <w:rFonts w:ascii="Times New Roman" w:hAnsi="Times New Roman" w:cs="Times New Roman"/>
          <w:szCs w:val="20"/>
        </w:rPr>
        <w:t>(дата</w:t>
      </w:r>
      <w:r w:rsidRPr="00D733DA">
        <w:rPr>
          <w:rFonts w:ascii="Times New Roman" w:hAnsi="Times New Roman" w:cs="Times New Roman"/>
          <w:szCs w:val="20"/>
        </w:rPr>
        <w:t>)</w:t>
      </w:r>
      <w:r w:rsidR="00397F0A" w:rsidRPr="00D733DA">
        <w:rPr>
          <w:rFonts w:ascii="Times New Roman" w:hAnsi="Times New Roman" w:cs="Times New Roman"/>
          <w:szCs w:val="20"/>
        </w:rPr>
        <w:t xml:space="preserve"> </w:t>
      </w:r>
      <w:r w:rsidRPr="00D733D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D733DA">
        <w:rPr>
          <w:rFonts w:ascii="Times New Roman" w:hAnsi="Times New Roman" w:cs="Times New Roman"/>
          <w:szCs w:val="20"/>
        </w:rPr>
        <w:t>(</w:t>
      </w:r>
      <w:r w:rsidR="00397F0A" w:rsidRPr="00D733DA">
        <w:rPr>
          <w:rFonts w:ascii="Times New Roman" w:hAnsi="Times New Roman" w:cs="Times New Roman"/>
          <w:szCs w:val="20"/>
        </w:rPr>
        <w:t xml:space="preserve">подпись)  </w:t>
      </w:r>
    </w:p>
    <w:p w:rsidR="00D733DA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 xml:space="preserve">С приказом о проведении аттестации №_____ от _______________201_ г. ознакомлен. </w:t>
      </w:r>
    </w:p>
    <w:p w:rsidR="00D733DA" w:rsidRDefault="00D733DA" w:rsidP="00D733DA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                                                                           __________________</w:t>
      </w:r>
    </w:p>
    <w:p w:rsidR="00D733DA" w:rsidRPr="00D733DA" w:rsidRDefault="00D733DA" w:rsidP="00D733DA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D733DA">
        <w:rPr>
          <w:rFonts w:ascii="Times New Roman" w:hAnsi="Times New Roman" w:cs="Times New Roman"/>
          <w:szCs w:val="20"/>
        </w:rPr>
        <w:t xml:space="preserve">(дата)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D733DA">
        <w:rPr>
          <w:rFonts w:ascii="Times New Roman" w:hAnsi="Times New Roman" w:cs="Times New Roman"/>
          <w:szCs w:val="20"/>
        </w:rPr>
        <w:t xml:space="preserve">(подпись)  </w:t>
      </w:r>
    </w:p>
    <w:p w:rsidR="00D733DA" w:rsidRDefault="00D733DA" w:rsidP="00BF0421">
      <w:pPr>
        <w:jc w:val="both"/>
        <w:rPr>
          <w:rFonts w:ascii="Times New Roman" w:hAnsi="Times New Roman" w:cs="Times New Roman"/>
          <w:sz w:val="24"/>
        </w:rPr>
      </w:pPr>
    </w:p>
    <w:p w:rsidR="00397F0A" w:rsidRPr="00BF0421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 xml:space="preserve">С Представлением руководителя </w:t>
      </w:r>
      <w:r w:rsidR="00D733DA">
        <w:rPr>
          <w:rFonts w:ascii="Times New Roman" w:hAnsi="Times New Roman" w:cs="Times New Roman"/>
          <w:sz w:val="24"/>
        </w:rPr>
        <w:t>от _____</w:t>
      </w:r>
      <w:r w:rsidR="004635E3">
        <w:rPr>
          <w:rFonts w:ascii="Times New Roman" w:hAnsi="Times New Roman" w:cs="Times New Roman"/>
          <w:sz w:val="24"/>
        </w:rPr>
        <w:t xml:space="preserve">_____ </w:t>
      </w:r>
      <w:r w:rsidRPr="00BF0421">
        <w:rPr>
          <w:rFonts w:ascii="Times New Roman" w:hAnsi="Times New Roman" w:cs="Times New Roman"/>
          <w:sz w:val="24"/>
        </w:rPr>
        <w:t xml:space="preserve">201_ г. ознакомлен. </w:t>
      </w:r>
    </w:p>
    <w:p w:rsidR="00D733DA" w:rsidRDefault="00D733DA" w:rsidP="00D733DA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                                                                           __________________</w:t>
      </w:r>
    </w:p>
    <w:p w:rsidR="00D733DA" w:rsidRPr="00D733DA" w:rsidRDefault="00D733DA" w:rsidP="00D733DA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D733DA">
        <w:rPr>
          <w:rFonts w:ascii="Times New Roman" w:hAnsi="Times New Roman" w:cs="Times New Roman"/>
          <w:szCs w:val="20"/>
        </w:rPr>
        <w:t xml:space="preserve">(дата)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D733DA">
        <w:rPr>
          <w:rFonts w:ascii="Times New Roman" w:hAnsi="Times New Roman" w:cs="Times New Roman"/>
          <w:szCs w:val="20"/>
        </w:rPr>
        <w:t xml:space="preserve">(подпись)  </w:t>
      </w:r>
    </w:p>
    <w:p w:rsidR="00397F0A" w:rsidRDefault="00397F0A" w:rsidP="00BF0421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 xml:space="preserve">Экземпляр уведомления на руки получил </w:t>
      </w:r>
    </w:p>
    <w:p w:rsidR="004635E3" w:rsidRDefault="004635E3" w:rsidP="004635E3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                                                                           __________________</w:t>
      </w:r>
    </w:p>
    <w:p w:rsidR="004635E3" w:rsidRPr="00D733DA" w:rsidRDefault="004635E3" w:rsidP="004635E3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D733DA">
        <w:rPr>
          <w:rFonts w:ascii="Times New Roman" w:hAnsi="Times New Roman" w:cs="Times New Roman"/>
          <w:szCs w:val="20"/>
        </w:rPr>
        <w:t xml:space="preserve">(дата)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D733DA">
        <w:rPr>
          <w:rFonts w:ascii="Times New Roman" w:hAnsi="Times New Roman" w:cs="Times New Roman"/>
          <w:szCs w:val="20"/>
        </w:rPr>
        <w:t xml:space="preserve">(подпись)  </w:t>
      </w:r>
    </w:p>
    <w:p w:rsidR="004635E3" w:rsidRPr="00BF0421" w:rsidRDefault="004635E3" w:rsidP="00BF0421">
      <w:pPr>
        <w:jc w:val="both"/>
        <w:rPr>
          <w:rFonts w:ascii="Times New Roman" w:hAnsi="Times New Roman" w:cs="Times New Roman"/>
          <w:sz w:val="24"/>
        </w:rPr>
      </w:pPr>
    </w:p>
    <w:p w:rsidR="00397F0A" w:rsidRPr="00BF0421" w:rsidRDefault="00397F0A" w:rsidP="004635E3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 xml:space="preserve">В случае моей неявки в назначенное время на аттестационную комиссию и непредставления доказательств уважительности неявки </w:t>
      </w:r>
      <w:r w:rsidRPr="004635E3">
        <w:rPr>
          <w:rFonts w:ascii="Times New Roman" w:hAnsi="Times New Roman" w:cs="Times New Roman"/>
          <w:sz w:val="24"/>
        </w:rPr>
        <w:t xml:space="preserve">прошу провести мою аттестацию в моё отсутствие </w:t>
      </w:r>
    </w:p>
    <w:p w:rsidR="004635E3" w:rsidRDefault="004635E3" w:rsidP="00BF0421">
      <w:pPr>
        <w:ind w:right="-142"/>
        <w:jc w:val="both"/>
        <w:rPr>
          <w:rFonts w:ascii="Times New Roman" w:hAnsi="Times New Roman" w:cs="Times New Roman"/>
          <w:sz w:val="24"/>
        </w:rPr>
      </w:pPr>
    </w:p>
    <w:p w:rsidR="004635E3" w:rsidRDefault="004635E3" w:rsidP="004635E3">
      <w:pPr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                                                                           __________________</w:t>
      </w:r>
    </w:p>
    <w:p w:rsidR="004635E3" w:rsidRPr="00D733DA" w:rsidRDefault="004635E3" w:rsidP="004635E3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D733DA">
        <w:rPr>
          <w:rFonts w:ascii="Times New Roman" w:hAnsi="Times New Roman" w:cs="Times New Roman"/>
          <w:szCs w:val="20"/>
        </w:rPr>
        <w:t xml:space="preserve">(дата)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D733DA">
        <w:rPr>
          <w:rFonts w:ascii="Times New Roman" w:hAnsi="Times New Roman" w:cs="Times New Roman"/>
          <w:szCs w:val="20"/>
        </w:rPr>
        <w:t xml:space="preserve">(подпись)  </w:t>
      </w:r>
    </w:p>
    <w:p w:rsidR="004635E3" w:rsidRDefault="004635E3" w:rsidP="00BF0421">
      <w:pPr>
        <w:ind w:right="-142"/>
        <w:jc w:val="both"/>
        <w:rPr>
          <w:rFonts w:ascii="Times New Roman" w:hAnsi="Times New Roman" w:cs="Times New Roman"/>
          <w:sz w:val="24"/>
        </w:rPr>
      </w:pPr>
    </w:p>
    <w:p w:rsidR="004635E3" w:rsidRDefault="00397F0A" w:rsidP="00BF0421">
      <w:pPr>
        <w:ind w:right="-142"/>
        <w:jc w:val="both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t>Секретарь аттестационной комиссии</w:t>
      </w:r>
      <w:r w:rsidRPr="00BF0421">
        <w:rPr>
          <w:rFonts w:ascii="Times New Roman" w:hAnsi="Times New Roman" w:cs="Times New Roman"/>
          <w:sz w:val="24"/>
        </w:rPr>
        <w:tab/>
      </w:r>
      <w:r w:rsidRPr="00BF0421">
        <w:rPr>
          <w:rFonts w:ascii="Times New Roman" w:hAnsi="Times New Roman" w:cs="Times New Roman"/>
          <w:sz w:val="24"/>
        </w:rPr>
        <w:tab/>
      </w:r>
      <w:r w:rsidR="004635E3">
        <w:rPr>
          <w:rFonts w:ascii="Times New Roman" w:hAnsi="Times New Roman" w:cs="Times New Roman"/>
          <w:sz w:val="24"/>
        </w:rPr>
        <w:t>______________________________</w:t>
      </w:r>
    </w:p>
    <w:p w:rsidR="004635E3" w:rsidRPr="004635E3" w:rsidRDefault="004635E3" w:rsidP="004635E3">
      <w:pPr>
        <w:ind w:right="-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4635E3">
        <w:rPr>
          <w:rFonts w:ascii="Times New Roman" w:hAnsi="Times New Roman" w:cs="Times New Roman"/>
          <w:szCs w:val="20"/>
        </w:rPr>
        <w:t>подпись/расшифровка подписи</w:t>
      </w:r>
    </w:p>
    <w:p w:rsidR="004635E3" w:rsidRDefault="004635E3" w:rsidP="00BF0421">
      <w:pPr>
        <w:ind w:right="-142"/>
        <w:jc w:val="both"/>
        <w:rPr>
          <w:rFonts w:ascii="Times New Roman" w:hAnsi="Times New Roman" w:cs="Times New Roman"/>
          <w:sz w:val="24"/>
        </w:rPr>
      </w:pPr>
    </w:p>
    <w:p w:rsidR="004635E3" w:rsidRDefault="004635E3" w:rsidP="00BF0421">
      <w:pPr>
        <w:ind w:right="-142"/>
        <w:jc w:val="both"/>
        <w:rPr>
          <w:rFonts w:ascii="Times New Roman" w:hAnsi="Times New Roman" w:cs="Times New Roman"/>
          <w:sz w:val="24"/>
        </w:rPr>
      </w:pPr>
    </w:p>
    <w:p w:rsidR="00397F0A" w:rsidRPr="004635E3" w:rsidRDefault="00397F0A" w:rsidP="004635E3">
      <w:pPr>
        <w:tabs>
          <w:tab w:val="left" w:pos="5529"/>
        </w:tabs>
        <w:jc w:val="right"/>
        <w:rPr>
          <w:rFonts w:ascii="Times New Roman" w:hAnsi="Times New Roman" w:cs="Times New Roman"/>
          <w:sz w:val="24"/>
        </w:rPr>
      </w:pPr>
      <w:r w:rsidRPr="00BF0421">
        <w:rPr>
          <w:rFonts w:ascii="Times New Roman" w:hAnsi="Times New Roman" w:cs="Times New Roman"/>
          <w:sz w:val="24"/>
        </w:rPr>
        <w:br w:type="page"/>
      </w:r>
      <w:r w:rsidRPr="004635E3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B16781" w:rsidRPr="004635E3">
        <w:rPr>
          <w:rFonts w:ascii="Times New Roman" w:hAnsi="Times New Roman" w:cs="Times New Roman"/>
          <w:sz w:val="24"/>
        </w:rPr>
        <w:t>3</w:t>
      </w:r>
    </w:p>
    <w:p w:rsidR="00397F0A" w:rsidRPr="004635E3" w:rsidRDefault="00397F0A" w:rsidP="004635E3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b/>
          <w:sz w:val="24"/>
          <w:lang w:eastAsia="ru-RU"/>
        </w:rPr>
        <w:t>В аттестационную комиссию</w:t>
      </w:r>
    </w:p>
    <w:p w:rsidR="00397F0A" w:rsidRPr="004635E3" w:rsidRDefault="00397F0A" w:rsidP="004635E3">
      <w:pPr>
        <w:spacing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4635E3" w:rsidRDefault="00397F0A" w:rsidP="004635E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b/>
          <w:sz w:val="24"/>
          <w:lang w:eastAsia="ru-RU"/>
        </w:rPr>
        <w:t>ПРЕДСТАВЛЕНИЕ</w:t>
      </w:r>
    </w:p>
    <w:p w:rsidR="00397F0A" w:rsidRPr="004635E3" w:rsidRDefault="00397F0A" w:rsidP="004635E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На ____________________________________________________________________</w:t>
      </w:r>
    </w:p>
    <w:p w:rsidR="00397F0A" w:rsidRPr="004635E3" w:rsidRDefault="00397F0A" w:rsidP="004635E3">
      <w:pPr>
        <w:spacing w:line="276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35E3">
        <w:rPr>
          <w:rFonts w:ascii="Times New Roman" w:eastAsia="Times New Roman" w:hAnsi="Times New Roman" w:cs="Times New Roman"/>
          <w:szCs w:val="20"/>
          <w:lang w:eastAsia="ru-RU"/>
        </w:rPr>
        <w:t>(Ф.И.О.,</w:t>
      </w:r>
      <w:r w:rsidR="00B16781" w:rsidRPr="004635E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635E3" w:rsidRPr="004635E3">
        <w:rPr>
          <w:rFonts w:ascii="Times New Roman" w:eastAsia="Times New Roman" w:hAnsi="Times New Roman" w:cs="Times New Roman"/>
          <w:szCs w:val="20"/>
          <w:lang w:eastAsia="ru-RU"/>
        </w:rPr>
        <w:t>должность</w:t>
      </w:r>
      <w:r w:rsidRPr="004635E3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397F0A" w:rsidRPr="004635E3" w:rsidRDefault="00397F0A" w:rsidP="004635E3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bCs/>
          <w:sz w:val="24"/>
          <w:lang w:eastAsia="ru-RU"/>
        </w:rPr>
        <w:t>______________________________________________________________________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b/>
          <w:sz w:val="24"/>
          <w:lang w:eastAsia="ru-RU"/>
        </w:rPr>
        <w:t>Сведения о Работнике: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Образование_______________________________________________________________________________________________________________________________________________________</w:t>
      </w:r>
    </w:p>
    <w:p w:rsidR="00397F0A" w:rsidRPr="004635E3" w:rsidRDefault="00397F0A" w:rsidP="004635E3">
      <w:pPr>
        <w:spacing w:line="276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35E3">
        <w:rPr>
          <w:rFonts w:ascii="Times New Roman" w:eastAsia="Times New Roman" w:hAnsi="Times New Roman" w:cs="Times New Roman"/>
          <w:szCs w:val="20"/>
          <w:lang w:eastAsia="ru-RU"/>
        </w:rPr>
        <w:t xml:space="preserve">(какое образовательное учреждение окончил, полученная специальность и квалификация, </w:t>
      </w:r>
      <w:r w:rsidRPr="004635E3">
        <w:rPr>
          <w:rFonts w:ascii="Times New Roman" w:eastAsia="Times New Roman" w:hAnsi="Times New Roman" w:cs="Times New Roman"/>
          <w:szCs w:val="20"/>
          <w:lang w:eastAsia="ru-RU"/>
        </w:rPr>
        <w:br/>
        <w:t>год окончания)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Стаж работы: ________________.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 xml:space="preserve">Стаж работы в данной должности: ___________. 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Стаж работы в данном учреждении: ___________.</w:t>
      </w:r>
    </w:p>
    <w:p w:rsidR="00397F0A" w:rsidRPr="004635E3" w:rsidRDefault="00E15033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 xml:space="preserve">Сведения о </w:t>
      </w:r>
      <w:r w:rsidR="00F8175E" w:rsidRPr="004635E3">
        <w:rPr>
          <w:rFonts w:ascii="Times New Roman" w:eastAsia="Times New Roman" w:hAnsi="Times New Roman" w:cs="Times New Roman"/>
          <w:sz w:val="24"/>
          <w:lang w:eastAsia="ru-RU"/>
        </w:rPr>
        <w:t>дополнительном профессиональном образовании</w:t>
      </w:r>
      <w:r w:rsidR="00397F0A" w:rsidRPr="004635E3">
        <w:rPr>
          <w:rFonts w:ascii="Times New Roman" w:eastAsia="Times New Roman" w:hAnsi="Times New Roman" w:cs="Times New Roman"/>
          <w:sz w:val="24"/>
          <w:lang w:eastAsia="ru-RU"/>
        </w:rPr>
        <w:t xml:space="preserve"> (за последние 5 лет)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289"/>
        <w:gridCol w:w="3969"/>
        <w:gridCol w:w="1653"/>
      </w:tblGrid>
      <w:tr w:rsidR="00397F0A" w:rsidRPr="004635E3" w:rsidTr="00347F28">
        <w:trPr>
          <w:trHeight w:val="55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635E3" w:rsidRDefault="00397F0A" w:rsidP="00463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окончания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635E3" w:rsidRDefault="00397F0A" w:rsidP="00463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635E3" w:rsidRDefault="004635E3" w:rsidP="00463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635E3" w:rsidRDefault="00397F0A" w:rsidP="004635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</w:tr>
      <w:tr w:rsidR="00397F0A" w:rsidRPr="004635E3" w:rsidTr="00347F28">
        <w:trPr>
          <w:trHeight w:val="26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97F0A" w:rsidRPr="004635E3" w:rsidTr="00347F28">
        <w:trPr>
          <w:trHeight w:val="27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4635E3" w:rsidRDefault="00397F0A" w:rsidP="00463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397F0A" w:rsidRPr="004635E3" w:rsidRDefault="00397F0A" w:rsidP="004635E3">
      <w:pPr>
        <w:spacing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Отраслевые награды, звания, ученая степень, ученое звание ___________________</w:t>
      </w:r>
      <w:r w:rsidR="004635E3">
        <w:rPr>
          <w:rFonts w:ascii="Times New Roman" w:eastAsia="Times New Roman" w:hAnsi="Times New Roman" w:cs="Times New Roman"/>
          <w:sz w:val="24"/>
          <w:lang w:eastAsia="ru-RU"/>
        </w:rPr>
        <w:t>___________</w:t>
      </w:r>
      <w:r w:rsidRPr="004635E3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____________________________________________________________________________________________________________________________________________</w:t>
      </w:r>
      <w:r w:rsidR="004635E3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</w:p>
    <w:p w:rsidR="00397F0A" w:rsidRPr="004635E3" w:rsidRDefault="00397F0A" w:rsidP="004635E3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Результат предыдущей аттестации________________________________________</w:t>
      </w:r>
      <w:r w:rsidR="004635E3"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397F0A" w:rsidRPr="004635E3" w:rsidRDefault="00397F0A" w:rsidP="004635E3">
      <w:pPr>
        <w:ind w:left="496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35E3">
        <w:rPr>
          <w:rFonts w:ascii="Times New Roman" w:eastAsia="Times New Roman" w:hAnsi="Times New Roman" w:cs="Times New Roman"/>
          <w:szCs w:val="20"/>
          <w:lang w:eastAsia="ru-RU"/>
        </w:rPr>
        <w:t>(решение аттестационной комиссии, дата)</w:t>
      </w:r>
    </w:p>
    <w:p w:rsidR="00397F0A" w:rsidRPr="004635E3" w:rsidRDefault="00397F0A" w:rsidP="004635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Основные показатели профессиональной деятельности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4536"/>
      </w:tblGrid>
      <w:tr w:rsidR="00397F0A" w:rsidRPr="004635E3" w:rsidTr="000B16EC">
        <w:trPr>
          <w:cantSplit/>
          <w:trHeight w:val="775"/>
        </w:trPr>
        <w:tc>
          <w:tcPr>
            <w:tcW w:w="710" w:type="dxa"/>
            <w:vAlign w:val="center"/>
          </w:tcPr>
          <w:p w:rsidR="00397F0A" w:rsidRPr="004635E3" w:rsidRDefault="00397F0A" w:rsidP="004635E3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397F0A" w:rsidRPr="004635E3" w:rsidRDefault="00397F0A" w:rsidP="004635E3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b/>
                <w:bCs/>
                <w:sz w:val="24"/>
                <w:lang w:eastAsia="ru-RU"/>
              </w:rPr>
              <w:t xml:space="preserve">Трудовые действия </w:t>
            </w:r>
          </w:p>
        </w:tc>
        <w:tc>
          <w:tcPr>
            <w:tcW w:w="4536" w:type="dxa"/>
            <w:vAlign w:val="center"/>
          </w:tcPr>
          <w:p w:rsidR="00397F0A" w:rsidRPr="004635E3" w:rsidRDefault="00397F0A" w:rsidP="004635E3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b/>
                <w:bCs/>
                <w:sz w:val="24"/>
                <w:lang w:eastAsia="ru-RU"/>
              </w:rPr>
              <w:t>Краткое описание деятельности сотрудника</w:t>
            </w:r>
          </w:p>
        </w:tc>
      </w:tr>
      <w:tr w:rsidR="00397F0A" w:rsidRPr="004635E3" w:rsidTr="004635E3">
        <w:trPr>
          <w:trHeight w:val="545"/>
        </w:trPr>
        <w:tc>
          <w:tcPr>
            <w:tcW w:w="710" w:type="dxa"/>
            <w:vAlign w:val="center"/>
          </w:tcPr>
          <w:p w:rsidR="00397F0A" w:rsidRPr="004635E3" w:rsidRDefault="00397F0A" w:rsidP="004635E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  <w:t>Краткое описание деятельности сотрудника в данном направлении</w:t>
            </w:r>
          </w:p>
        </w:tc>
      </w:tr>
      <w:tr w:rsidR="00397F0A" w:rsidRPr="004635E3" w:rsidTr="004635E3">
        <w:trPr>
          <w:trHeight w:val="699"/>
        </w:trPr>
        <w:tc>
          <w:tcPr>
            <w:tcW w:w="710" w:type="dxa"/>
            <w:vAlign w:val="center"/>
          </w:tcPr>
          <w:p w:rsidR="00397F0A" w:rsidRPr="004635E3" w:rsidRDefault="00397F0A" w:rsidP="004635E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  <w:t>Краткое описание деятельности сотрудника в данном направлении</w:t>
            </w:r>
          </w:p>
        </w:tc>
      </w:tr>
      <w:tr w:rsidR="00397F0A" w:rsidRPr="004635E3" w:rsidTr="004635E3">
        <w:trPr>
          <w:trHeight w:val="697"/>
        </w:trPr>
        <w:tc>
          <w:tcPr>
            <w:tcW w:w="710" w:type="dxa"/>
            <w:vAlign w:val="center"/>
          </w:tcPr>
          <w:p w:rsidR="00397F0A" w:rsidRPr="004635E3" w:rsidRDefault="00397F0A" w:rsidP="004635E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  <w:t>Краткое описание деятельности сотрудника в данном направлении</w:t>
            </w:r>
          </w:p>
        </w:tc>
      </w:tr>
      <w:tr w:rsidR="00397F0A" w:rsidRPr="004635E3" w:rsidTr="00EF0F6A">
        <w:trPr>
          <w:trHeight w:val="616"/>
        </w:trPr>
        <w:tc>
          <w:tcPr>
            <w:tcW w:w="710" w:type="dxa"/>
            <w:vAlign w:val="center"/>
          </w:tcPr>
          <w:p w:rsidR="00397F0A" w:rsidRPr="004635E3" w:rsidRDefault="00397F0A" w:rsidP="004635E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397F0A" w:rsidRPr="00EF0F6A" w:rsidRDefault="00397F0A" w:rsidP="00463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  <w:t>Краткое описание деятельности сотрудника в данном направлении</w:t>
            </w:r>
          </w:p>
        </w:tc>
      </w:tr>
      <w:tr w:rsidR="00397F0A" w:rsidRPr="004635E3" w:rsidTr="000B16EC">
        <w:tc>
          <w:tcPr>
            <w:tcW w:w="710" w:type="dxa"/>
            <w:vAlign w:val="center"/>
          </w:tcPr>
          <w:p w:rsidR="00397F0A" w:rsidRPr="004635E3" w:rsidRDefault="00397F0A" w:rsidP="004635E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397F0A" w:rsidRPr="004635E3" w:rsidRDefault="00397F0A" w:rsidP="004635E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</w:pPr>
            <w:r w:rsidRPr="004635E3">
              <w:rPr>
                <w:rFonts w:ascii="Times New Roman" w:eastAsia="Batang" w:hAnsi="Times New Roman" w:cs="Times New Roman"/>
                <w:i/>
                <w:sz w:val="24"/>
                <w:lang w:eastAsia="ru-RU"/>
              </w:rPr>
              <w:t>Краткое описание деятельности сотрудника в данном направлении</w:t>
            </w:r>
          </w:p>
        </w:tc>
      </w:tr>
    </w:tbl>
    <w:p w:rsidR="00B16781" w:rsidRPr="004635E3" w:rsidRDefault="00397F0A" w:rsidP="004635E3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</w:t>
      </w:r>
    </w:p>
    <w:p w:rsidR="00397F0A" w:rsidRPr="004635E3" w:rsidRDefault="00397F0A" w:rsidP="004635E3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__________________</w:t>
      </w:r>
      <w:r w:rsidRPr="004635E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635E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635E3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F0F6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  <w:r w:rsidRPr="004635E3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  <w:r w:rsidR="000B16EC" w:rsidRPr="004635E3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:rsidR="00397F0A" w:rsidRPr="00EF0F6A" w:rsidRDefault="00EF0F6A" w:rsidP="00EF0F6A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397F0A" w:rsidRPr="00EF0F6A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</w:t>
      </w:r>
      <w:r w:rsidR="00397F0A" w:rsidRPr="00EF0F6A">
        <w:rPr>
          <w:rFonts w:ascii="Times New Roman" w:eastAsia="Times New Roman" w:hAnsi="Times New Roman" w:cs="Times New Roman"/>
          <w:szCs w:val="20"/>
          <w:lang w:eastAsia="ru-RU"/>
        </w:rPr>
        <w:t>(расшифровка подписи)</w:t>
      </w:r>
    </w:p>
    <w:p w:rsidR="00397F0A" w:rsidRPr="004635E3" w:rsidRDefault="00397F0A" w:rsidP="004635E3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«______» ___________ 20 ___ г.</w:t>
      </w:r>
    </w:p>
    <w:p w:rsidR="00397F0A" w:rsidRPr="004635E3" w:rsidRDefault="00397F0A" w:rsidP="004635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5E3">
        <w:rPr>
          <w:rFonts w:ascii="Times New Roman" w:eastAsia="Times New Roman" w:hAnsi="Times New Roman" w:cs="Times New Roman"/>
          <w:sz w:val="24"/>
          <w:lang w:eastAsia="ru-RU"/>
        </w:rPr>
        <w:t>С представлением и порядком аттестации ознакомлен (а) _____________________</w:t>
      </w:r>
      <w:r w:rsidR="00EF0F6A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:rsidR="00397F0A" w:rsidRPr="00EF0F6A" w:rsidRDefault="00EF0F6A" w:rsidP="00EF0F6A">
      <w:pPr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EF0F6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(дата) </w:t>
      </w:r>
      <w:r w:rsidR="00397F0A" w:rsidRPr="00EF0F6A">
        <w:rPr>
          <w:rFonts w:ascii="Times New Roman" w:eastAsia="Times New Roman" w:hAnsi="Times New Roman" w:cs="Times New Roman"/>
          <w:szCs w:val="20"/>
          <w:lang w:eastAsia="ru-RU"/>
        </w:rPr>
        <w:t>(подпись аттестуемого)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97F0A" w:rsidRPr="001B232B" w:rsidSect="003E31C1">
          <w:pgSz w:w="11906" w:h="16838"/>
          <w:pgMar w:top="709" w:right="850" w:bottom="1134" w:left="1133" w:header="708" w:footer="708" w:gutter="0"/>
          <w:cols w:space="708"/>
          <w:docGrid w:linePitch="360"/>
        </w:sectPr>
      </w:pPr>
    </w:p>
    <w:p w:rsidR="00BB4EE7" w:rsidRPr="00BB4EE7" w:rsidRDefault="00BB4EE7" w:rsidP="00BB4EE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профессиональной деятельности</w:t>
      </w: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672"/>
        <w:gridCol w:w="2410"/>
        <w:gridCol w:w="2977"/>
        <w:gridCol w:w="3119"/>
        <w:gridCol w:w="2976"/>
      </w:tblGrid>
      <w:tr w:rsidR="00854F46" w:rsidRPr="00065FEF" w:rsidTr="00854F46">
        <w:tc>
          <w:tcPr>
            <w:tcW w:w="838" w:type="dxa"/>
            <w:vMerge w:val="restart"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672" w:type="dxa"/>
            <w:vMerge w:val="restart"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Трудовое действие</w:t>
            </w:r>
          </w:p>
        </w:tc>
        <w:tc>
          <w:tcPr>
            <w:tcW w:w="2410" w:type="dxa"/>
            <w:vMerge w:val="restart"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9072" w:type="dxa"/>
            <w:gridSpan w:val="3"/>
          </w:tcPr>
          <w:p w:rsidR="00854F46" w:rsidRPr="00065FEF" w:rsidRDefault="00854F46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Уровни профессионального становления</w:t>
            </w:r>
          </w:p>
        </w:tc>
      </w:tr>
      <w:tr w:rsidR="00854F46" w:rsidRPr="00065FEF" w:rsidTr="00854F46">
        <w:tc>
          <w:tcPr>
            <w:tcW w:w="838" w:type="dxa"/>
            <w:vMerge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672" w:type="dxa"/>
            <w:vMerge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vMerge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54F46" w:rsidRPr="009B3B47" w:rsidRDefault="00854F46" w:rsidP="009B3B4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9B3B47">
              <w:rPr>
                <w:rStyle w:val="af"/>
              </w:rPr>
              <w:t>Допустимый уровень</w:t>
            </w:r>
            <w:r w:rsidRPr="009B3B47">
              <w:rPr>
                <w:rStyle w:val="af"/>
                <w:b w:val="0"/>
              </w:rPr>
              <w:t xml:space="preserve"> – </w:t>
            </w:r>
          </w:p>
          <w:p w:rsidR="00854F46" w:rsidRPr="009B3B47" w:rsidRDefault="00854F46" w:rsidP="009B3B4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9B3B47">
              <w:rPr>
                <w:rStyle w:val="af"/>
                <w:b w:val="0"/>
              </w:rPr>
              <w:t> по 1 баллу</w:t>
            </w:r>
          </w:p>
        </w:tc>
        <w:tc>
          <w:tcPr>
            <w:tcW w:w="3119" w:type="dxa"/>
            <w:vAlign w:val="center"/>
          </w:tcPr>
          <w:p w:rsidR="00854F46" w:rsidRPr="009B3B47" w:rsidRDefault="00854F46" w:rsidP="009B3B4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9B3B47">
              <w:rPr>
                <w:rStyle w:val="af"/>
              </w:rPr>
              <w:t>Оптимальный уровень</w:t>
            </w:r>
            <w:r w:rsidRPr="009B3B47">
              <w:rPr>
                <w:rStyle w:val="af"/>
                <w:b w:val="0"/>
              </w:rPr>
              <w:t xml:space="preserve"> – </w:t>
            </w:r>
          </w:p>
          <w:p w:rsidR="00854F46" w:rsidRPr="009B3B47" w:rsidRDefault="00854F46" w:rsidP="009B3B4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9B3B47">
              <w:rPr>
                <w:rStyle w:val="af"/>
                <w:b w:val="0"/>
              </w:rPr>
              <w:t>по 2 балла</w:t>
            </w:r>
          </w:p>
        </w:tc>
        <w:tc>
          <w:tcPr>
            <w:tcW w:w="2976" w:type="dxa"/>
            <w:vAlign w:val="center"/>
          </w:tcPr>
          <w:p w:rsidR="00854F46" w:rsidRPr="009B3B47" w:rsidRDefault="00854F46" w:rsidP="009B3B4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9B3B47">
              <w:rPr>
                <w:rStyle w:val="af"/>
              </w:rPr>
              <w:t>Высокий уровень</w:t>
            </w:r>
            <w:r w:rsidRPr="009B3B47">
              <w:rPr>
                <w:rStyle w:val="af"/>
                <w:b w:val="0"/>
              </w:rPr>
              <w:t xml:space="preserve"> – </w:t>
            </w:r>
          </w:p>
          <w:p w:rsidR="00854F46" w:rsidRPr="009B3B47" w:rsidRDefault="00854F46" w:rsidP="009B3B4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9B3B47">
              <w:rPr>
                <w:rStyle w:val="af"/>
                <w:b w:val="0"/>
              </w:rPr>
              <w:t>по 3 балла</w:t>
            </w:r>
          </w:p>
        </w:tc>
      </w:tr>
      <w:tr w:rsidR="00854F46" w:rsidRPr="00065FEF" w:rsidTr="00854F46">
        <w:trPr>
          <w:trHeight w:val="210"/>
        </w:trPr>
        <w:tc>
          <w:tcPr>
            <w:tcW w:w="14992" w:type="dxa"/>
            <w:gridSpan w:val="6"/>
          </w:tcPr>
          <w:p w:rsidR="00854F46" w:rsidRPr="00065FEF" w:rsidRDefault="00854F46" w:rsidP="009B3B4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Трудовая функция </w:t>
            </w:r>
            <w:r w:rsidRPr="00065FEF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065FEF">
              <w:rPr>
                <w:rFonts w:ascii="Times New Roman" w:eastAsia="Calibri" w:hAnsi="Times New Roman" w:cs="Times New Roman"/>
                <w:b/>
                <w:i/>
                <w:sz w:val="24"/>
              </w:rPr>
              <w:t>.</w:t>
            </w:r>
            <w:r w:rsidRPr="00065FE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Обучение</w:t>
            </w:r>
          </w:p>
        </w:tc>
      </w:tr>
      <w:tr w:rsidR="00854F46" w:rsidRPr="00065FEF" w:rsidTr="00854F46">
        <w:trPr>
          <w:trHeight w:val="1587"/>
        </w:trPr>
        <w:tc>
          <w:tcPr>
            <w:tcW w:w="838" w:type="dxa"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72" w:type="dxa"/>
          </w:tcPr>
          <w:p w:rsidR="00854F46" w:rsidRPr="00065FEF" w:rsidRDefault="00854F46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учебных занятий по программам </w:t>
            </w:r>
          </w:p>
          <w:p w:rsidR="00854F46" w:rsidRPr="00065FEF" w:rsidRDefault="00854F46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(предметная компетентность)</w:t>
            </w:r>
          </w:p>
        </w:tc>
        <w:tc>
          <w:tcPr>
            <w:tcW w:w="2410" w:type="dxa"/>
          </w:tcPr>
          <w:p w:rsidR="00854F46" w:rsidRPr="00065FEF" w:rsidRDefault="00854F46" w:rsidP="00836778">
            <w:pPr>
              <w:spacing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Знание и обеспе</w:t>
            </w: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softHyphen/>
              <w:t>чение реализа</w:t>
            </w: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softHyphen/>
              <w:t>ции содержания и структуры ба</w:t>
            </w: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softHyphen/>
              <w:t>зисного учебного плана</w:t>
            </w:r>
          </w:p>
        </w:tc>
        <w:tc>
          <w:tcPr>
            <w:tcW w:w="2977" w:type="dxa"/>
            <w:vAlign w:val="center"/>
          </w:tcPr>
          <w:p w:rsidR="00854F46" w:rsidRPr="00065FEF" w:rsidRDefault="00854F46" w:rsidP="009B3B47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Владеет содержанием базовых, профильных, учеб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ных программ по пред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мету. Не в полной мере обеспечивает овладение учащими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ся базовыми, профильными про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3119" w:type="dxa"/>
          </w:tcPr>
          <w:p w:rsidR="00854F46" w:rsidRPr="00065FEF" w:rsidRDefault="00854F46" w:rsidP="009B3B4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65FEF">
              <w:rPr>
                <w:rFonts w:ascii="Times New Roman" w:hAnsi="Times New Roman" w:cs="Times New Roman"/>
                <w:sz w:val="22"/>
                <w:szCs w:val="22"/>
              </w:rPr>
              <w:t>Владеет содержани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ем базовых, про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фильных учебных про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 по предмету. Преподает на раз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личных уровнях обученности и развития детей. Обеспечивает овладение учащими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ся про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граммам в полном объеме</w:t>
            </w:r>
          </w:p>
        </w:tc>
        <w:tc>
          <w:tcPr>
            <w:tcW w:w="2976" w:type="dxa"/>
          </w:tcPr>
          <w:p w:rsidR="00854F46" w:rsidRPr="00065FEF" w:rsidRDefault="00854F46" w:rsidP="009B3B4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65FEF">
              <w:rPr>
                <w:rFonts w:ascii="Times New Roman" w:hAnsi="Times New Roman" w:cs="Times New Roman"/>
                <w:sz w:val="22"/>
                <w:szCs w:val="22"/>
              </w:rPr>
              <w:t>Владеет содержанием ба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зовых, профильных, учебных программ по предмету. Пре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подает на различных уров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нях обученности и разви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детей. Обеспечивает овладение учащимися ба</w:t>
            </w:r>
            <w:r w:rsidRPr="00065FEF">
              <w:rPr>
                <w:rFonts w:ascii="Times New Roman" w:hAnsi="Times New Roman" w:cs="Times New Roman"/>
                <w:sz w:val="22"/>
                <w:szCs w:val="22"/>
              </w:rPr>
              <w:softHyphen/>
              <w:t>зовыми, профильными программами в полном объеме</w:t>
            </w:r>
          </w:p>
        </w:tc>
      </w:tr>
      <w:tr w:rsidR="00854F46" w:rsidRPr="00AD7459" w:rsidTr="00854F46">
        <w:trPr>
          <w:trHeight w:val="1587"/>
        </w:trPr>
        <w:tc>
          <w:tcPr>
            <w:tcW w:w="838" w:type="dxa"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72" w:type="dxa"/>
          </w:tcPr>
          <w:p w:rsidR="00854F46" w:rsidRPr="00065FEF" w:rsidRDefault="00854F46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AD7459">
              <w:rPr>
                <w:rFonts w:ascii="Times New Roman" w:eastAsia="Calibri" w:hAnsi="Times New Roman" w:cs="Times New Roman"/>
                <w:sz w:val="22"/>
                <w:szCs w:val="22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2410" w:type="dxa"/>
          </w:tcPr>
          <w:p w:rsidR="00854F46" w:rsidRPr="00065FEF" w:rsidRDefault="00854F46" w:rsidP="0083677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AD74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Качество знаний обучающихся по результатам школьного мониторинга по итогу учебного года (за 3 года).</w:t>
            </w:r>
          </w:p>
        </w:tc>
        <w:tc>
          <w:tcPr>
            <w:tcW w:w="2977" w:type="dxa"/>
          </w:tcPr>
          <w:p w:rsidR="00854F46" w:rsidRPr="00AD7459" w:rsidRDefault="00854F46" w:rsidP="00AD74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D7459">
              <w:rPr>
                <w:rFonts w:ascii="Times New Roman" w:hAnsi="Times New Roman" w:cs="Times New Roman"/>
                <w:sz w:val="22"/>
                <w:szCs w:val="22"/>
              </w:rPr>
              <w:t>Качество знаний от 20% до 39%</w:t>
            </w:r>
          </w:p>
        </w:tc>
        <w:tc>
          <w:tcPr>
            <w:tcW w:w="3119" w:type="dxa"/>
          </w:tcPr>
          <w:p w:rsidR="00854F46" w:rsidRPr="00AD7459" w:rsidRDefault="00854F46" w:rsidP="00AD74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D7459">
              <w:rPr>
                <w:rFonts w:ascii="Times New Roman" w:hAnsi="Times New Roman" w:cs="Times New Roman"/>
                <w:sz w:val="22"/>
                <w:szCs w:val="22"/>
              </w:rPr>
              <w:t>Качество знаний от 40% до 59%</w:t>
            </w:r>
          </w:p>
        </w:tc>
        <w:tc>
          <w:tcPr>
            <w:tcW w:w="2976" w:type="dxa"/>
          </w:tcPr>
          <w:p w:rsidR="00854F46" w:rsidRPr="00AD7459" w:rsidRDefault="00854F46" w:rsidP="00AD74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D7459">
              <w:rPr>
                <w:rFonts w:ascii="Times New Roman" w:hAnsi="Times New Roman" w:cs="Times New Roman"/>
                <w:sz w:val="22"/>
                <w:szCs w:val="22"/>
              </w:rPr>
              <w:t>Качество знаний 60 % и выше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Pr="00065FEF" w:rsidRDefault="00854F46" w:rsidP="00187DE1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2" w:type="dxa"/>
          </w:tcPr>
          <w:p w:rsidR="00854F46" w:rsidRPr="00065FEF" w:rsidRDefault="00854F46" w:rsidP="00393A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Владеет </w:t>
            </w:r>
            <w:r w:rsidRPr="00065FE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информационно-коммуникационной компетентностью</w:t>
            </w:r>
          </w:p>
          <w:p w:rsidR="00854F46" w:rsidRPr="00065FEF" w:rsidRDefault="00854F46" w:rsidP="00393A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(информационно-коммуникационная компетентность)</w:t>
            </w:r>
          </w:p>
        </w:tc>
        <w:tc>
          <w:tcPr>
            <w:tcW w:w="2410" w:type="dxa"/>
          </w:tcPr>
          <w:p w:rsidR="00854F46" w:rsidRPr="00065FEF" w:rsidRDefault="00854F46" w:rsidP="00393A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Средства ИКТ</w:t>
            </w:r>
          </w:p>
        </w:tc>
        <w:tc>
          <w:tcPr>
            <w:tcW w:w="2977" w:type="dxa"/>
          </w:tcPr>
          <w:p w:rsidR="00854F46" w:rsidRDefault="00854F46" w:rsidP="009B3B47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Владеет офисными программами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Использует ТСО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4F46" w:rsidRPr="00065FEF" w:rsidRDefault="00854F46" w:rsidP="009B3B47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Эпизодическое применение в учебном процессе компьютерной техники с использованием готовой электронной продукции.</w:t>
            </w:r>
          </w:p>
        </w:tc>
        <w:tc>
          <w:tcPr>
            <w:tcW w:w="3119" w:type="dxa"/>
          </w:tcPr>
          <w:p w:rsidR="00854F46" w:rsidRPr="00065FEF" w:rsidRDefault="00854F46" w:rsidP="009B3B47">
            <w:pPr>
              <w:tabs>
                <w:tab w:val="left" w:pos="585"/>
              </w:tabs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Конструирует дидактический материал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Регулярное применение в учебном процессе компьютерной техники с использованием готовой и собственной электронной продукции</w:t>
            </w:r>
          </w:p>
        </w:tc>
        <w:tc>
          <w:tcPr>
            <w:tcW w:w="2976" w:type="dxa"/>
          </w:tcPr>
          <w:p w:rsidR="00854F46" w:rsidRPr="00065FEF" w:rsidRDefault="00854F46" w:rsidP="009B3B47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Разрабатывает дидактический материал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 учётом предметного содержания. 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Регулярное применение в учебном процессе компьютерной техники, интерактивной доски с использованием готовой и собственной электронной продукции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72" w:type="dxa"/>
          </w:tcPr>
          <w:p w:rsidR="00854F46" w:rsidRPr="009B3B47" w:rsidRDefault="00854F46" w:rsidP="00A82B6E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ация </w:t>
            </w: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>различны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ов</w:t>
            </w: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внеурочной деятельности: игров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ой, учебно-исследовательской</w:t>
            </w: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>, художественно-продуктивн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</w:t>
            </w: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>, культурно-досугов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</w:t>
            </w:r>
            <w:r w:rsidRPr="00A82B6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410" w:type="dxa"/>
            <w:vAlign w:val="center"/>
          </w:tcPr>
          <w:p w:rsidR="00854F46" w:rsidRPr="00A82B6E" w:rsidRDefault="00854F46">
            <w:pPr>
              <w:pStyle w:val="c1"/>
              <w:rPr>
                <w:rFonts w:eastAsia="Calibri"/>
                <w:sz w:val="22"/>
              </w:rPr>
            </w:pPr>
            <w:r w:rsidRPr="00A82B6E">
              <w:rPr>
                <w:sz w:val="22"/>
                <w:szCs w:val="22"/>
              </w:rPr>
              <w:t>Грамоты, дипломы призера или дипломы первой степени и др. Справка руководителя образовательной организации, подтверждающая победы и призовые места обучающихся при отсутствии Ф.И.О. педагога на грамоте</w:t>
            </w:r>
          </w:p>
        </w:tc>
        <w:tc>
          <w:tcPr>
            <w:tcW w:w="2977" w:type="dxa"/>
          </w:tcPr>
          <w:p w:rsidR="00854F46" w:rsidRPr="00A82B6E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82B6E">
              <w:rPr>
                <w:rFonts w:ascii="Times New Roman" w:hAnsi="Times New Roman" w:cs="Times New Roman"/>
                <w:sz w:val="22"/>
                <w:szCs w:val="22"/>
              </w:rPr>
              <w:t>Участие в муниципальных мероприятиях и (или) интернет-конкурсах</w:t>
            </w:r>
          </w:p>
        </w:tc>
        <w:tc>
          <w:tcPr>
            <w:tcW w:w="3119" w:type="dxa"/>
          </w:tcPr>
          <w:p w:rsidR="00854F46" w:rsidRPr="00A82B6E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82B6E">
              <w:rPr>
                <w:rFonts w:ascii="Times New Roman" w:hAnsi="Times New Roman" w:cs="Times New Roman"/>
                <w:sz w:val="22"/>
                <w:szCs w:val="22"/>
              </w:rPr>
              <w:t>Победы и призовые места в 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B6E">
              <w:rPr>
                <w:rFonts w:ascii="Times New Roman" w:hAnsi="Times New Roman" w:cs="Times New Roman"/>
                <w:sz w:val="22"/>
                <w:szCs w:val="22"/>
              </w:rPr>
              <w:t>мероприятиях и (или) интернет-конкурсах.</w:t>
            </w:r>
          </w:p>
          <w:p w:rsidR="00854F46" w:rsidRPr="00A82B6E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82B6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региональных мероприятиях </w:t>
            </w:r>
          </w:p>
        </w:tc>
        <w:tc>
          <w:tcPr>
            <w:tcW w:w="2976" w:type="dxa"/>
          </w:tcPr>
          <w:p w:rsidR="00854F46" w:rsidRPr="00A82B6E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82B6E">
              <w:rPr>
                <w:rFonts w:ascii="Times New Roman" w:hAnsi="Times New Roman" w:cs="Times New Roman"/>
                <w:sz w:val="22"/>
                <w:szCs w:val="22"/>
              </w:rPr>
              <w:t>Победы и призовые места в  региональных мероприятиях.</w:t>
            </w:r>
          </w:p>
          <w:p w:rsidR="00854F46" w:rsidRPr="00A82B6E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82B6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во Всероссийских мероприятиях 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672" w:type="dxa"/>
          </w:tcPr>
          <w:p w:rsidR="00854F46" w:rsidRPr="004C473F" w:rsidRDefault="00854F46" w:rsidP="004C473F">
            <w:pPr>
              <w:pStyle w:val="af1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4C473F">
              <w:rPr>
                <w:b w:val="0"/>
                <w:sz w:val="22"/>
                <w:szCs w:val="22"/>
                <w:lang w:eastAsia="en-US"/>
              </w:rPr>
              <w:t>Использование современных образовательных технологий и методов с</w:t>
            </w:r>
            <w:r w:rsidRPr="004C473F">
              <w:rPr>
                <w:sz w:val="22"/>
                <w:szCs w:val="22"/>
                <w:lang w:eastAsia="en-US"/>
              </w:rPr>
              <w:t xml:space="preserve"> </w:t>
            </w:r>
            <w:r w:rsidRPr="004C473F">
              <w:rPr>
                <w:b w:val="0"/>
                <w:sz w:val="22"/>
                <w:szCs w:val="22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10" w:type="dxa"/>
          </w:tcPr>
          <w:p w:rsidR="00854F46" w:rsidRPr="004C473F" w:rsidRDefault="00854F46" w:rsidP="004C473F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(доклад, презентация) </w:t>
            </w:r>
          </w:p>
        </w:tc>
        <w:tc>
          <w:tcPr>
            <w:tcW w:w="2977" w:type="dxa"/>
          </w:tcPr>
          <w:p w:rsidR="00854F46" w:rsidRPr="004C473F" w:rsidRDefault="00854F46" w:rsidP="004C473F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Применяет отдельные элементы</w:t>
            </w:r>
            <w:r w:rsidRPr="004C473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C47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3119" w:type="dxa"/>
          </w:tcPr>
          <w:p w:rsidR="00854F46" w:rsidRPr="004C473F" w:rsidRDefault="00854F46" w:rsidP="004C473F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Применяет отдельные элементы</w:t>
            </w:r>
            <w:r w:rsidRPr="004C473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C47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технологий и методов на высоком уроне</w:t>
            </w:r>
          </w:p>
        </w:tc>
        <w:tc>
          <w:tcPr>
            <w:tcW w:w="2976" w:type="dxa"/>
          </w:tcPr>
          <w:p w:rsidR="00854F46" w:rsidRPr="004C473F" w:rsidRDefault="00854F46" w:rsidP="004C473F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Использует в системе и эффективно применяет</w:t>
            </w:r>
          </w:p>
        </w:tc>
      </w:tr>
      <w:tr w:rsidR="00854F46" w:rsidRPr="00065FEF" w:rsidTr="00854F46">
        <w:tc>
          <w:tcPr>
            <w:tcW w:w="14992" w:type="dxa"/>
            <w:gridSpan w:val="6"/>
          </w:tcPr>
          <w:p w:rsidR="00854F46" w:rsidRPr="00F41D31" w:rsidRDefault="00854F46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D31">
              <w:rPr>
                <w:rFonts w:ascii="Times New Roman" w:eastAsia="Calibri" w:hAnsi="Times New Roman" w:cs="Times New Roman"/>
                <w:b/>
                <w:i/>
                <w:sz w:val="24"/>
              </w:rPr>
              <w:t>Трудовая функция I</w:t>
            </w:r>
            <w:r w:rsidRPr="00F41D31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F41D31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Pr="00F41D31">
              <w:rPr>
                <w:rFonts w:ascii="Times New Roman" w:eastAsia="Calibri" w:hAnsi="Times New Roman" w:cs="Times New Roman"/>
                <w:sz w:val="24"/>
              </w:rPr>
              <w:t>Воспитательная деятельность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Pr="00065FEF" w:rsidRDefault="00854F46" w:rsidP="00347F28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72" w:type="dxa"/>
          </w:tcPr>
          <w:p w:rsidR="00854F46" w:rsidRPr="00943374" w:rsidRDefault="00854F46" w:rsidP="00943374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</w:pPr>
            <w:r w:rsidRPr="0094337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854F46" w:rsidRPr="00943374" w:rsidRDefault="00854F46" w:rsidP="00943374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854F46" w:rsidRPr="00943374" w:rsidRDefault="00854F46" w:rsidP="00943374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943374">
              <w:rPr>
                <w:rFonts w:ascii="Times New Roman" w:hAnsi="Times New Roman" w:cs="Times New Roman"/>
                <w:sz w:val="22"/>
                <w:szCs w:val="22"/>
              </w:rPr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977" w:type="dxa"/>
          </w:tcPr>
          <w:p w:rsidR="00854F46" w:rsidRPr="00943374" w:rsidRDefault="00854F46" w:rsidP="00943374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9433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3119" w:type="dxa"/>
          </w:tcPr>
          <w:p w:rsidR="00854F46" w:rsidRPr="00943374" w:rsidRDefault="00854F46" w:rsidP="00943374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9433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976" w:type="dxa"/>
          </w:tcPr>
          <w:p w:rsidR="00854F46" w:rsidRPr="00943374" w:rsidRDefault="00854F46" w:rsidP="00943374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9433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854F46" w:rsidRPr="00065FEF" w:rsidTr="00854F46">
        <w:tc>
          <w:tcPr>
            <w:tcW w:w="14992" w:type="dxa"/>
            <w:gridSpan w:val="6"/>
          </w:tcPr>
          <w:p w:rsidR="00854F46" w:rsidRPr="00943374" w:rsidRDefault="00854F46" w:rsidP="00943374">
            <w:pPr>
              <w:contextualSpacing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F41D31">
              <w:rPr>
                <w:rFonts w:ascii="Times New Roman" w:eastAsia="Calibri" w:hAnsi="Times New Roman" w:cs="Times New Roman"/>
                <w:b/>
                <w:i/>
                <w:sz w:val="24"/>
              </w:rPr>
              <w:t>Трудовая функция 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F41D31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F41D31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Pr="004C473F">
              <w:rPr>
                <w:rFonts w:ascii="Times New Roman" w:eastAsia="Calibri" w:hAnsi="Times New Roman" w:cs="Times New Roman"/>
                <w:sz w:val="24"/>
              </w:rPr>
              <w:t>Обобщенная трудовая функция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Default="00854F46" w:rsidP="001D2C0D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672" w:type="dxa"/>
          </w:tcPr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методических материалов из опыта работы (авторских программ, разработок, статей), </w:t>
            </w:r>
            <w:r w:rsidRPr="004C47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печатных изданий, видеоуроков.</w:t>
            </w:r>
          </w:p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10" w:type="dxa"/>
          </w:tcPr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Титульный лист программы, методической разработки; свидетельство об </w:t>
            </w:r>
            <w:r w:rsidRPr="004C47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интернет -публикации.</w:t>
            </w:r>
          </w:p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2977" w:type="dxa"/>
          </w:tcPr>
          <w:p w:rsidR="00854F46" w:rsidRPr="004C473F" w:rsidRDefault="00854F46" w:rsidP="004C473F">
            <w:pPr>
              <w:rPr>
                <w:rFonts w:ascii="Times New Roman" w:hAnsi="Times New Roman" w:cs="Times New Roman"/>
                <w:szCs w:val="20"/>
              </w:rPr>
            </w:pPr>
            <w:r w:rsidRPr="004C473F">
              <w:rPr>
                <w:rFonts w:ascii="Times New Roman" w:hAnsi="Times New Roman" w:cs="Times New Roman"/>
                <w:szCs w:val="20"/>
              </w:rPr>
              <w:lastRenderedPageBreak/>
              <w:t xml:space="preserve">Интернет публикации </w:t>
            </w:r>
          </w:p>
        </w:tc>
        <w:tc>
          <w:tcPr>
            <w:tcW w:w="3119" w:type="dxa"/>
          </w:tcPr>
          <w:p w:rsidR="00854F46" w:rsidRPr="004C473F" w:rsidRDefault="00854F46" w:rsidP="004C473F">
            <w:pPr>
              <w:rPr>
                <w:rFonts w:ascii="Times New Roman" w:hAnsi="Times New Roman" w:cs="Times New Roman"/>
                <w:szCs w:val="20"/>
              </w:rPr>
            </w:pPr>
            <w:r w:rsidRPr="004C473F">
              <w:rPr>
                <w:rFonts w:ascii="Times New Roman" w:hAnsi="Times New Roman" w:cs="Times New Roman"/>
                <w:szCs w:val="20"/>
              </w:rPr>
              <w:t>На муниципальном уровне</w:t>
            </w:r>
          </w:p>
          <w:p w:rsidR="00854F46" w:rsidRPr="004C473F" w:rsidRDefault="00854F46" w:rsidP="004C473F">
            <w:pPr>
              <w:rPr>
                <w:rFonts w:ascii="Times New Roman" w:hAnsi="Times New Roman" w:cs="Times New Roman"/>
                <w:szCs w:val="20"/>
              </w:rPr>
            </w:pPr>
            <w:r w:rsidRPr="004C473F">
              <w:rPr>
                <w:rFonts w:ascii="Times New Roman" w:hAnsi="Times New Roman" w:cs="Times New Roman"/>
                <w:szCs w:val="20"/>
              </w:rPr>
              <w:t>(без учета Интернет-публикации)</w:t>
            </w:r>
          </w:p>
          <w:p w:rsidR="00854F46" w:rsidRPr="004C473F" w:rsidRDefault="00854F46" w:rsidP="004C473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6" w:type="dxa"/>
          </w:tcPr>
          <w:p w:rsidR="00854F46" w:rsidRPr="004C473F" w:rsidRDefault="00854F46" w:rsidP="004C473F">
            <w:pPr>
              <w:rPr>
                <w:rFonts w:ascii="Times New Roman" w:hAnsi="Times New Roman" w:cs="Times New Roman"/>
                <w:szCs w:val="20"/>
              </w:rPr>
            </w:pPr>
            <w:r w:rsidRPr="004C473F">
              <w:rPr>
                <w:rFonts w:ascii="Times New Roman" w:hAnsi="Times New Roman" w:cs="Times New Roman"/>
                <w:szCs w:val="20"/>
              </w:rPr>
              <w:t>На региональном уровне</w:t>
            </w:r>
          </w:p>
          <w:p w:rsidR="00854F46" w:rsidRPr="004C473F" w:rsidRDefault="00854F46" w:rsidP="004C473F">
            <w:pPr>
              <w:rPr>
                <w:rFonts w:ascii="Times New Roman" w:hAnsi="Times New Roman" w:cs="Times New Roman"/>
                <w:szCs w:val="20"/>
              </w:rPr>
            </w:pPr>
            <w:r w:rsidRPr="004C473F">
              <w:rPr>
                <w:rFonts w:ascii="Times New Roman" w:hAnsi="Times New Roman" w:cs="Times New Roman"/>
                <w:szCs w:val="20"/>
              </w:rPr>
              <w:t>(без учета Интернет-публикации)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Default="00854F46" w:rsidP="001D2C0D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672" w:type="dxa"/>
          </w:tcPr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Поощрения педагога за профессиональные достижения в межаттестационный период.</w:t>
            </w:r>
          </w:p>
        </w:tc>
        <w:tc>
          <w:tcPr>
            <w:tcW w:w="2410" w:type="dxa"/>
          </w:tcPr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977" w:type="dxa"/>
          </w:tcPr>
          <w:p w:rsidR="00854F46" w:rsidRPr="004C473F" w:rsidRDefault="00854F46" w:rsidP="004C47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119" w:type="dxa"/>
          </w:tcPr>
          <w:p w:rsidR="00854F46" w:rsidRPr="004C473F" w:rsidRDefault="00854F46" w:rsidP="004C473F">
            <w:pPr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976" w:type="dxa"/>
          </w:tcPr>
          <w:p w:rsidR="00854F46" w:rsidRPr="004C473F" w:rsidRDefault="00854F46" w:rsidP="004C473F">
            <w:pPr>
              <w:rPr>
                <w:rFonts w:ascii="Times New Roman" w:hAnsi="Times New Roman" w:cs="Times New Roman"/>
                <w:sz w:val="22"/>
              </w:rPr>
            </w:pPr>
            <w:r w:rsidRPr="004C473F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Default="00854F46" w:rsidP="001D2C0D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672" w:type="dxa"/>
          </w:tcPr>
          <w:p w:rsidR="00854F46" w:rsidRPr="001D2C0D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D2C0D">
              <w:rPr>
                <w:rFonts w:ascii="Times New Roman" w:hAnsi="Times New Roman" w:cs="Times New Roman"/>
                <w:sz w:val="22"/>
                <w:szCs w:val="22"/>
              </w:rPr>
              <w:t>Методическая активность педагога:</w:t>
            </w:r>
          </w:p>
          <w:p w:rsidR="00854F46" w:rsidRPr="001D2C0D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D2C0D">
              <w:rPr>
                <w:rFonts w:ascii="Times New Roman" w:hAnsi="Times New Roman" w:cs="Times New Roman"/>
                <w:sz w:val="22"/>
                <w:szCs w:val="22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854F46" w:rsidRPr="001D2C0D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D2C0D">
              <w:rPr>
                <w:rFonts w:ascii="Times New Roman" w:hAnsi="Times New Roman" w:cs="Times New Roman"/>
                <w:sz w:val="22"/>
                <w:szCs w:val="22"/>
              </w:rPr>
              <w:t>- проведение открытых уроков, мастер-классов, творческих мастерских.</w:t>
            </w:r>
          </w:p>
        </w:tc>
        <w:tc>
          <w:tcPr>
            <w:tcW w:w="2410" w:type="dxa"/>
          </w:tcPr>
          <w:p w:rsidR="00854F46" w:rsidRPr="001D2C0D" w:rsidRDefault="00854F46" w:rsidP="001D2C0D">
            <w:pPr>
              <w:rPr>
                <w:rFonts w:ascii="Times New Roman" w:hAnsi="Times New Roman" w:cs="Times New Roman"/>
                <w:sz w:val="22"/>
              </w:rPr>
            </w:pPr>
            <w:r w:rsidRPr="001D2C0D">
              <w:rPr>
                <w:rFonts w:ascii="Times New Roman" w:hAnsi="Times New Roman" w:cs="Times New Roman"/>
                <w:sz w:val="22"/>
                <w:szCs w:val="22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977" w:type="dxa"/>
          </w:tcPr>
          <w:p w:rsidR="00854F46" w:rsidRPr="00854F46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3119" w:type="dxa"/>
          </w:tcPr>
          <w:p w:rsidR="00854F46" w:rsidRPr="00854F46" w:rsidRDefault="00854F46" w:rsidP="00854F46">
            <w:pPr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  <w:p w:rsidR="00854F46" w:rsidRPr="00854F46" w:rsidRDefault="00854F46" w:rsidP="00854F46">
            <w:pPr>
              <w:rPr>
                <w:rFonts w:ascii="Times New Roman" w:hAnsi="Times New Roman" w:cs="Times New Roman"/>
                <w:sz w:val="22"/>
              </w:rPr>
            </w:pPr>
          </w:p>
          <w:p w:rsidR="00854F46" w:rsidRPr="00854F46" w:rsidRDefault="00854F46" w:rsidP="00854F4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6" w:type="dxa"/>
          </w:tcPr>
          <w:p w:rsidR="00854F46" w:rsidRPr="00854F46" w:rsidRDefault="00854F46" w:rsidP="00854F46">
            <w:pPr>
              <w:ind w:right="-108"/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а всероссийском уровне</w:t>
            </w:r>
          </w:p>
        </w:tc>
      </w:tr>
      <w:tr w:rsidR="00854F46" w:rsidRPr="00065FEF" w:rsidTr="00854F46">
        <w:tc>
          <w:tcPr>
            <w:tcW w:w="838" w:type="dxa"/>
          </w:tcPr>
          <w:p w:rsidR="00854F46" w:rsidRDefault="00854F46" w:rsidP="001D2C0D">
            <w:pPr>
              <w:spacing w:line="36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3.4</w:t>
            </w:r>
          </w:p>
        </w:tc>
        <w:tc>
          <w:tcPr>
            <w:tcW w:w="2672" w:type="dxa"/>
          </w:tcPr>
          <w:p w:rsidR="00854F46" w:rsidRPr="00854F46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Прохождение курсов повышения квалификации или переподготовки в соответствии с профилем профессиональной деятельности</w:t>
            </w:r>
          </w:p>
        </w:tc>
        <w:tc>
          <w:tcPr>
            <w:tcW w:w="2410" w:type="dxa"/>
          </w:tcPr>
          <w:p w:rsidR="00854F46" w:rsidRPr="00854F46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Удостоверение,  диплом</w:t>
            </w:r>
          </w:p>
        </w:tc>
        <w:tc>
          <w:tcPr>
            <w:tcW w:w="2977" w:type="dxa"/>
          </w:tcPr>
          <w:p w:rsidR="00854F46" w:rsidRPr="00854F46" w:rsidRDefault="00854F46" w:rsidP="00854F4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Заочное обучение в ВУЗе по профилю, семинары</w:t>
            </w:r>
          </w:p>
        </w:tc>
        <w:tc>
          <w:tcPr>
            <w:tcW w:w="3119" w:type="dxa"/>
          </w:tcPr>
          <w:p w:rsidR="00854F46" w:rsidRPr="00854F46" w:rsidRDefault="00854F46" w:rsidP="004C473F">
            <w:pPr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2976" w:type="dxa"/>
          </w:tcPr>
          <w:p w:rsidR="00854F46" w:rsidRPr="00854F46" w:rsidRDefault="00854F46" w:rsidP="004C473F">
            <w:pPr>
              <w:rPr>
                <w:rFonts w:ascii="Times New Roman" w:hAnsi="Times New Roman" w:cs="Times New Roman"/>
                <w:sz w:val="22"/>
              </w:rPr>
            </w:pPr>
            <w:r w:rsidRPr="00854F46">
              <w:rPr>
                <w:rFonts w:ascii="Times New Roman" w:hAnsi="Times New Roman" w:cs="Times New Roman"/>
                <w:sz w:val="22"/>
                <w:szCs w:val="22"/>
              </w:rPr>
              <w:t>курсы переподготовки</w:t>
            </w:r>
          </w:p>
        </w:tc>
      </w:tr>
    </w:tbl>
    <w:p w:rsidR="00397F0A" w:rsidRPr="003753CF" w:rsidRDefault="00397F0A" w:rsidP="00397F0A">
      <w:pPr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B2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</w:p>
    <w:p w:rsidR="001D2C0D" w:rsidRDefault="001D2C0D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079D6" w:rsidRDefault="000079D6" w:rsidP="0000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профессиональной деятельности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5529"/>
        <w:gridCol w:w="2770"/>
      </w:tblGrid>
      <w:tr w:rsidR="000079D6" w:rsidRPr="000079D6" w:rsidTr="00B06FCB">
        <w:trPr>
          <w:jc w:val="center"/>
        </w:trPr>
        <w:tc>
          <w:tcPr>
            <w:tcW w:w="1384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079D6">
              <w:rPr>
                <w:rFonts w:ascii="Times New Roman" w:eastAsia="Calibri" w:hAnsi="Times New Roman" w:cs="Times New Roman"/>
                <w:i/>
                <w:sz w:val="24"/>
              </w:rPr>
              <w:t>Трудовое действие (код)</w:t>
            </w:r>
          </w:p>
        </w:tc>
        <w:tc>
          <w:tcPr>
            <w:tcW w:w="4820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079D6">
              <w:rPr>
                <w:rFonts w:ascii="Times New Roman" w:eastAsia="Calibri" w:hAnsi="Times New Roman" w:cs="Times New Roman"/>
                <w:i/>
                <w:sz w:val="24"/>
              </w:rPr>
              <w:t>Показатель</w:t>
            </w:r>
          </w:p>
        </w:tc>
        <w:tc>
          <w:tcPr>
            <w:tcW w:w="5529" w:type="dxa"/>
          </w:tcPr>
          <w:p w:rsidR="000079D6" w:rsidRPr="000079D6" w:rsidRDefault="000079D6" w:rsidP="00B06FCB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079D6">
              <w:rPr>
                <w:rFonts w:ascii="Times New Roman" w:hAnsi="Times New Roman"/>
                <w:i/>
                <w:sz w:val="24"/>
                <w:szCs w:val="24"/>
              </w:rPr>
              <w:t>ритерии оценивания</w:t>
            </w:r>
          </w:p>
        </w:tc>
        <w:tc>
          <w:tcPr>
            <w:tcW w:w="2770" w:type="dxa"/>
          </w:tcPr>
          <w:p w:rsidR="000079D6" w:rsidRPr="000079D6" w:rsidRDefault="000079D6" w:rsidP="00B06FCB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079D6">
              <w:rPr>
                <w:rFonts w:ascii="Times New Roman" w:hAnsi="Times New Roman"/>
                <w:i/>
                <w:sz w:val="24"/>
                <w:szCs w:val="24"/>
              </w:rPr>
              <w:t xml:space="preserve">ценка </w:t>
            </w:r>
          </w:p>
          <w:p w:rsidR="000079D6" w:rsidRPr="000079D6" w:rsidRDefault="000079D6" w:rsidP="00B06FCB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9D6">
              <w:rPr>
                <w:rFonts w:ascii="Times New Roman" w:hAnsi="Times New Roman"/>
                <w:i/>
                <w:sz w:val="24"/>
                <w:szCs w:val="24"/>
              </w:rPr>
              <w:t>(1-3 балла)</w:t>
            </w:r>
          </w:p>
        </w:tc>
      </w:tr>
      <w:tr w:rsidR="000079D6" w:rsidRPr="000079D6" w:rsidTr="00B06FCB">
        <w:trPr>
          <w:jc w:val="center"/>
        </w:trPr>
        <w:tc>
          <w:tcPr>
            <w:tcW w:w="14503" w:type="dxa"/>
            <w:gridSpan w:val="4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079D6">
              <w:rPr>
                <w:rFonts w:ascii="Times New Roman" w:eastAsia="Calibri" w:hAnsi="Times New Roman" w:cs="Times New Roman"/>
                <w:b/>
                <w:sz w:val="24"/>
              </w:rPr>
              <w:t>Трудовое действие 1</w:t>
            </w:r>
          </w:p>
        </w:tc>
      </w:tr>
      <w:tr w:rsidR="000079D6" w:rsidRPr="000079D6" w:rsidTr="00B06FCB">
        <w:trPr>
          <w:trHeight w:val="1111"/>
          <w:jc w:val="center"/>
        </w:trPr>
        <w:tc>
          <w:tcPr>
            <w:tcW w:w="1384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79D6"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4820" w:type="dxa"/>
          </w:tcPr>
          <w:p w:rsidR="000079D6" w:rsidRPr="000079D6" w:rsidRDefault="00E40B85" w:rsidP="00E40B8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Знание и обеспе</w:t>
            </w: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softHyphen/>
              <w:t>чение реализа</w:t>
            </w: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softHyphen/>
              <w:t>ции содержания и структуры ба</w:t>
            </w:r>
            <w:r w:rsidRPr="00065F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softHyphen/>
              <w:t>зисного учебного плана</w:t>
            </w:r>
          </w:p>
        </w:tc>
        <w:tc>
          <w:tcPr>
            <w:tcW w:w="5529" w:type="dxa"/>
          </w:tcPr>
          <w:p w:rsidR="000079D6" w:rsidRPr="000079D6" w:rsidRDefault="00E40B85" w:rsidP="000079D6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Владеет содержанием базовых, профильных, учеб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ных программ по пред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мету. Не в полной мере обеспечивает овладение учащими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ся базовыми, профильными про</w:t>
            </w: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2770" w:type="dxa"/>
          </w:tcPr>
          <w:p w:rsidR="000079D6" w:rsidRPr="000079D6" w:rsidRDefault="00E40B85" w:rsidP="00E40B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079D6" w:rsidRPr="000079D6" w:rsidTr="00B06FCB">
        <w:trPr>
          <w:jc w:val="center"/>
        </w:trPr>
        <w:tc>
          <w:tcPr>
            <w:tcW w:w="1384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0" w:type="dxa"/>
          </w:tcPr>
          <w:p w:rsidR="000079D6" w:rsidRPr="000079D6" w:rsidRDefault="000079D6" w:rsidP="00E40B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079D6" w:rsidRPr="000079D6" w:rsidTr="00B06FCB">
        <w:trPr>
          <w:trHeight w:val="350"/>
          <w:jc w:val="center"/>
        </w:trPr>
        <w:tc>
          <w:tcPr>
            <w:tcW w:w="1384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79D6"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4820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0" w:type="dxa"/>
          </w:tcPr>
          <w:p w:rsidR="000079D6" w:rsidRPr="000079D6" w:rsidRDefault="000079D6" w:rsidP="00E40B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079D6" w:rsidRPr="000079D6" w:rsidTr="00B06FCB">
        <w:trPr>
          <w:jc w:val="center"/>
        </w:trPr>
        <w:tc>
          <w:tcPr>
            <w:tcW w:w="1384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0" w:type="dxa"/>
          </w:tcPr>
          <w:p w:rsidR="000079D6" w:rsidRPr="000079D6" w:rsidRDefault="000079D6" w:rsidP="00E40B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079D6" w:rsidRPr="000079D6" w:rsidTr="00B06FCB">
        <w:trPr>
          <w:jc w:val="center"/>
        </w:trPr>
        <w:tc>
          <w:tcPr>
            <w:tcW w:w="14503" w:type="dxa"/>
            <w:gridSpan w:val="4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79D6">
              <w:rPr>
                <w:sz w:val="24"/>
              </w:rPr>
              <w:br w:type="page"/>
            </w:r>
            <w:r w:rsidRPr="000079D6">
              <w:rPr>
                <w:rFonts w:ascii="Times New Roman" w:eastAsia="Calibri" w:hAnsi="Times New Roman" w:cs="Times New Roman"/>
                <w:b/>
                <w:sz w:val="24"/>
              </w:rPr>
              <w:t>Трудовое действие 2</w:t>
            </w:r>
          </w:p>
        </w:tc>
      </w:tr>
      <w:tr w:rsidR="000079D6" w:rsidRPr="000079D6" w:rsidTr="000079D6">
        <w:trPr>
          <w:jc w:val="center"/>
        </w:trPr>
        <w:tc>
          <w:tcPr>
            <w:tcW w:w="1384" w:type="dxa"/>
          </w:tcPr>
          <w:p w:rsidR="000079D6" w:rsidRPr="000079D6" w:rsidRDefault="000079D6" w:rsidP="000079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079D6"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4820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70" w:type="dxa"/>
          </w:tcPr>
          <w:p w:rsidR="000079D6" w:rsidRPr="000079D6" w:rsidRDefault="000079D6" w:rsidP="000079D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079D6" w:rsidRPr="00343DC7" w:rsidRDefault="000079D6" w:rsidP="0000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D6" w:rsidRDefault="000079D6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40B85" w:rsidRDefault="00E40B85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AA2C7E" w:rsidRDefault="00C17F33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A2C7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</w:t>
      </w:r>
      <w:r w:rsidR="00E40B85">
        <w:rPr>
          <w:rFonts w:ascii="Times New Roman" w:eastAsia="Times New Roman" w:hAnsi="Times New Roman" w:cs="Times New Roman"/>
          <w:sz w:val="24"/>
          <w:lang w:eastAsia="ru-RU"/>
        </w:rPr>
        <w:t>4</w:t>
      </w:r>
    </w:p>
    <w:p w:rsidR="00836778" w:rsidRPr="00AA2C7E" w:rsidRDefault="00836778" w:rsidP="00AA2C7E">
      <w:pPr>
        <w:ind w:left="7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AA2C7E" w:rsidRDefault="00397F0A" w:rsidP="00AA2C7E">
      <w:pPr>
        <w:jc w:val="center"/>
        <w:rPr>
          <w:rFonts w:ascii="Times New Roman" w:eastAsia="Calibri" w:hAnsi="Times New Roman" w:cs="Times New Roman"/>
          <w:sz w:val="24"/>
        </w:rPr>
      </w:pPr>
      <w:r w:rsidRPr="00AA2C7E">
        <w:rPr>
          <w:rFonts w:ascii="Times New Roman" w:eastAsia="Calibri" w:hAnsi="Times New Roman" w:cs="Times New Roman"/>
          <w:b/>
          <w:sz w:val="24"/>
        </w:rPr>
        <w:t xml:space="preserve">Экспертное заключение </w:t>
      </w:r>
      <w:r w:rsidR="000079D6">
        <w:rPr>
          <w:rFonts w:ascii="Times New Roman" w:eastAsia="Calibri" w:hAnsi="Times New Roman" w:cs="Times New Roman"/>
          <w:sz w:val="24"/>
        </w:rPr>
        <w:t>(оценка деятельности</w:t>
      </w:r>
      <w:r w:rsidRPr="00AA2C7E">
        <w:rPr>
          <w:rFonts w:ascii="Times New Roman" w:eastAsia="Calibri" w:hAnsi="Times New Roman" w:cs="Times New Roman"/>
          <w:sz w:val="24"/>
        </w:rPr>
        <w:t>)</w:t>
      </w:r>
    </w:p>
    <w:p w:rsidR="00E40B85" w:rsidRDefault="00E40B85" w:rsidP="00AA2C7E">
      <w:pPr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-36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3751"/>
      </w:tblGrid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№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Наименование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Фамилия, имя, отчество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Дата рождения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Место работы 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Должность (преподаваемый предмет)</w:t>
            </w:r>
          </w:p>
        </w:tc>
      </w:tr>
      <w:tr w:rsidR="00E40B85" w:rsidRPr="004C473F" w:rsidTr="00E40B85">
        <w:trPr>
          <w:trHeight w:val="114"/>
        </w:trPr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Стаж педагогической работы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4C473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Стаж в данной должности </w:t>
            </w:r>
          </w:p>
        </w:tc>
      </w:tr>
      <w:tr w:rsidR="00E40B85" w:rsidRPr="004C473F" w:rsidTr="00E40B85">
        <w:tc>
          <w:tcPr>
            <w:tcW w:w="565" w:type="dxa"/>
          </w:tcPr>
          <w:p w:rsidR="00E40B85" w:rsidRPr="004C473F" w:rsidRDefault="00E40B85" w:rsidP="00E40B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13751" w:type="dxa"/>
          </w:tcPr>
          <w:p w:rsidR="00E40B85" w:rsidRPr="004C473F" w:rsidRDefault="00E40B85" w:rsidP="00E40B8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Курсы повышения квалификации</w:t>
            </w:r>
          </w:p>
        </w:tc>
      </w:tr>
    </w:tbl>
    <w:tbl>
      <w:tblPr>
        <w:tblStyle w:val="af0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944"/>
        <w:gridCol w:w="1040"/>
        <w:gridCol w:w="1276"/>
        <w:gridCol w:w="1134"/>
        <w:gridCol w:w="1276"/>
        <w:gridCol w:w="1134"/>
        <w:gridCol w:w="1275"/>
        <w:gridCol w:w="1276"/>
        <w:gridCol w:w="1418"/>
        <w:gridCol w:w="1134"/>
      </w:tblGrid>
      <w:tr w:rsidR="00E40B85" w:rsidTr="00E40B85">
        <w:tc>
          <w:tcPr>
            <w:tcW w:w="94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40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276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 w:rsidRPr="00065FEF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76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3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75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276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418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13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3.4</w:t>
            </w:r>
          </w:p>
        </w:tc>
      </w:tr>
      <w:tr w:rsidR="00E40B85" w:rsidTr="00E40B85">
        <w:trPr>
          <w:trHeight w:val="526"/>
        </w:trPr>
        <w:tc>
          <w:tcPr>
            <w:tcW w:w="94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40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E40B85" w:rsidRDefault="00E40B85" w:rsidP="00E40B8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E40B85" w:rsidRDefault="00E40B85" w:rsidP="00AA2C7E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40B85" w:rsidRDefault="00E40B85" w:rsidP="00AA2C7E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40B85" w:rsidRDefault="00E40B85" w:rsidP="00AA2C7E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40B85" w:rsidRDefault="00E40B85" w:rsidP="00AA2C7E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40B85" w:rsidRPr="00012A3A" w:rsidRDefault="00E40B85" w:rsidP="00012A3A">
      <w:pPr>
        <w:ind w:left="142" w:right="-144"/>
        <w:rPr>
          <w:color w:val="FF0000"/>
          <w:sz w:val="28"/>
          <w:szCs w:val="28"/>
        </w:rPr>
      </w:pPr>
      <w:r w:rsidRPr="00E40B85">
        <w:rPr>
          <w:rFonts w:ascii="Times New Roman" w:hAnsi="Times New Roman" w:cs="Times New Roman"/>
          <w:sz w:val="24"/>
        </w:rPr>
        <w:t xml:space="preserve">- от </w:t>
      </w:r>
      <w:r>
        <w:rPr>
          <w:rFonts w:ascii="Times New Roman" w:hAnsi="Times New Roman" w:cs="Times New Roman"/>
          <w:sz w:val="24"/>
        </w:rPr>
        <w:t>11</w:t>
      </w:r>
      <w:r w:rsidRPr="00E40B85"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</w:rPr>
        <w:t>30</w:t>
      </w:r>
      <w:r w:rsidR="00012A3A">
        <w:rPr>
          <w:rFonts w:ascii="Times New Roman" w:hAnsi="Times New Roman" w:cs="Times New Roman"/>
          <w:sz w:val="24"/>
        </w:rPr>
        <w:t xml:space="preserve"> баллов – уровень, до</w:t>
      </w:r>
      <w:r w:rsidR="00012A3A" w:rsidRPr="00E40B85">
        <w:rPr>
          <w:rFonts w:ascii="Times New Roman" w:hAnsi="Times New Roman" w:cs="Times New Roman"/>
          <w:sz w:val="24"/>
        </w:rPr>
        <w:t>с</w:t>
      </w:r>
      <w:r w:rsidR="00012A3A">
        <w:rPr>
          <w:rFonts w:ascii="Times New Roman" w:hAnsi="Times New Roman" w:cs="Times New Roman"/>
          <w:sz w:val="24"/>
        </w:rPr>
        <w:t xml:space="preserve">таточный </w:t>
      </w:r>
      <w:r w:rsidR="00012A3A" w:rsidRPr="00012A3A">
        <w:rPr>
          <w:rFonts w:ascii="Times New Roman" w:hAnsi="Times New Roman" w:cs="Times New Roman"/>
          <w:sz w:val="24"/>
        </w:rPr>
        <w:t>для аттестации на квалификационную категорию</w:t>
      </w:r>
      <w:r w:rsidRPr="00012A3A">
        <w:rPr>
          <w:rFonts w:ascii="Times New Roman" w:hAnsi="Times New Roman" w:cs="Times New Roman"/>
          <w:sz w:val="24"/>
        </w:rPr>
        <w:t>;</w:t>
      </w:r>
    </w:p>
    <w:p w:rsidR="00E40B85" w:rsidRPr="00E40B85" w:rsidRDefault="00E40B85" w:rsidP="00E40B85">
      <w:pPr>
        <w:ind w:left="142" w:right="-144"/>
        <w:rPr>
          <w:rFonts w:ascii="Times New Roman" w:hAnsi="Times New Roman" w:cs="Times New Roman"/>
          <w:sz w:val="24"/>
        </w:rPr>
      </w:pPr>
      <w:r w:rsidRPr="00E40B85">
        <w:rPr>
          <w:rFonts w:ascii="Times New Roman" w:hAnsi="Times New Roman" w:cs="Times New Roman"/>
          <w:sz w:val="24"/>
        </w:rPr>
        <w:t xml:space="preserve">- ниже </w:t>
      </w:r>
      <w:r>
        <w:rPr>
          <w:rFonts w:ascii="Times New Roman" w:hAnsi="Times New Roman" w:cs="Times New Roman"/>
          <w:sz w:val="24"/>
        </w:rPr>
        <w:t>1</w:t>
      </w:r>
      <w:r w:rsidRPr="00E40B85">
        <w:rPr>
          <w:rFonts w:ascii="Times New Roman" w:hAnsi="Times New Roman" w:cs="Times New Roman"/>
          <w:sz w:val="24"/>
        </w:rPr>
        <w:t xml:space="preserve">0 баллов – уровень, недостаточный для </w:t>
      </w:r>
      <w:r w:rsidRPr="00AA2C7E">
        <w:rPr>
          <w:rFonts w:ascii="Times New Roman" w:eastAsia="Calibri" w:hAnsi="Times New Roman" w:cs="Times New Roman"/>
          <w:sz w:val="24"/>
        </w:rPr>
        <w:t>установления соответствия аттестующегося занимаемой должности</w:t>
      </w:r>
      <w:r w:rsidRPr="00E40B85">
        <w:rPr>
          <w:rFonts w:ascii="Times New Roman" w:hAnsi="Times New Roman" w:cs="Times New Roman"/>
          <w:sz w:val="24"/>
        </w:rPr>
        <w:t>.</w:t>
      </w:r>
    </w:p>
    <w:p w:rsidR="00E40B85" w:rsidRPr="009C25A5" w:rsidRDefault="00E40B85" w:rsidP="00E40B85">
      <w:pPr>
        <w:rPr>
          <w:szCs w:val="28"/>
        </w:rPr>
      </w:pPr>
    </w:p>
    <w:p w:rsidR="00E40B85" w:rsidRPr="00B54B9B" w:rsidRDefault="00012A3A" w:rsidP="00B54B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Итоговое количество баллов _____________</w:t>
      </w:r>
    </w:p>
    <w:p w:rsidR="00B84C86" w:rsidRPr="00AA2C7E" w:rsidRDefault="00B84C86" w:rsidP="00AA2C7E">
      <w:pPr>
        <w:jc w:val="both"/>
        <w:rPr>
          <w:rFonts w:ascii="Times New Roman" w:eastAsia="Calibri" w:hAnsi="Times New Roman" w:cs="Times New Roman"/>
          <w:color w:val="C00000"/>
          <w:sz w:val="24"/>
        </w:rPr>
      </w:pPr>
      <w:r w:rsidRPr="00AA2C7E">
        <w:rPr>
          <w:rFonts w:ascii="Times New Roman" w:eastAsia="Calibri" w:hAnsi="Times New Roman" w:cs="Times New Roman"/>
          <w:b/>
          <w:sz w:val="24"/>
        </w:rPr>
        <w:t xml:space="preserve">Вывод о </w:t>
      </w:r>
      <w:r w:rsidRPr="00AA2C7E">
        <w:rPr>
          <w:rFonts w:ascii="Times New Roman" w:eastAsia="Calibri" w:hAnsi="Times New Roman" w:cs="Times New Roman"/>
          <w:i/>
          <w:sz w:val="24"/>
        </w:rPr>
        <w:t>соответствии / несоответствии занимаемой должности</w:t>
      </w:r>
      <w:r w:rsidRPr="00AA2C7E">
        <w:rPr>
          <w:rFonts w:ascii="Times New Roman" w:eastAsia="Calibri" w:hAnsi="Times New Roman" w:cs="Times New Roman"/>
          <w:sz w:val="24"/>
        </w:rPr>
        <w:t>.</w:t>
      </w:r>
    </w:p>
    <w:p w:rsidR="00B84C86" w:rsidRPr="00AA2C7E" w:rsidRDefault="00B84C86" w:rsidP="00AA2C7E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AA2C7E">
        <w:rPr>
          <w:rFonts w:ascii="Times New Roman" w:eastAsia="Calibri" w:hAnsi="Times New Roman" w:cs="Times New Roman"/>
          <w:b/>
          <w:sz w:val="24"/>
        </w:rPr>
        <w:t>Рекомендации о направлении профессионального развития в соответ</w:t>
      </w:r>
      <w:r w:rsidR="00012A3A">
        <w:rPr>
          <w:rFonts w:ascii="Times New Roman" w:eastAsia="Calibri" w:hAnsi="Times New Roman" w:cs="Times New Roman"/>
          <w:b/>
          <w:sz w:val="24"/>
        </w:rPr>
        <w:t>ствии с Программой развития  ОО</w:t>
      </w:r>
      <w:r w:rsidRPr="00AA2C7E">
        <w:rPr>
          <w:rFonts w:ascii="Times New Roman" w:eastAsia="Calibri" w:hAnsi="Times New Roman" w:cs="Times New Roman"/>
          <w:b/>
          <w:sz w:val="24"/>
        </w:rPr>
        <w:t>.</w:t>
      </w:r>
    </w:p>
    <w:p w:rsidR="00B54B9B" w:rsidRDefault="00B54B9B" w:rsidP="00B54B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</w:t>
      </w:r>
    </w:p>
    <w:p w:rsidR="00E40B85" w:rsidRPr="00012A3A" w:rsidRDefault="00B54B9B" w:rsidP="00B54B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</w:t>
      </w:r>
      <w:r w:rsidR="00E40B85" w:rsidRP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Эксперт ______________________________________________/ __________________________________</w:t>
      </w:r>
    </w:p>
    <w:p w:rsidR="00E40B85" w:rsidRPr="00012A3A" w:rsidRDefault="00E40B85" w:rsidP="00E40B85">
      <w:pPr>
        <w:widowControl/>
        <w:suppressAutoHyphens w:val="0"/>
        <w:ind w:firstLine="426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E40B85" w:rsidRPr="00012A3A" w:rsidRDefault="00E40B85" w:rsidP="00E40B85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Эксперт ______________________________________________/ __________________________________</w:t>
      </w:r>
    </w:p>
    <w:p w:rsidR="00E40B85" w:rsidRPr="00012A3A" w:rsidRDefault="00E40B85" w:rsidP="00E40B85">
      <w:pPr>
        <w:widowControl/>
        <w:suppressAutoHyphens w:val="0"/>
        <w:ind w:firstLine="426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E40B85" w:rsidRPr="00012A3A" w:rsidRDefault="00E40B85" w:rsidP="00E40B85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Руководитель экспертной группы ________________________/ ___________________________________</w:t>
      </w:r>
    </w:p>
    <w:p w:rsidR="00E40B85" w:rsidRPr="00012A3A" w:rsidRDefault="00E40B85" w:rsidP="00E40B85">
      <w:pPr>
        <w:widowControl/>
        <w:suppressAutoHyphens w:val="0"/>
        <w:ind w:firstLine="426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B54B9B" w:rsidRDefault="00B54B9B" w:rsidP="00E40B85">
      <w:pPr>
        <w:widowControl/>
        <w:suppressAutoHyphens w:val="0"/>
        <w:ind w:left="142" w:right="-144" w:firstLine="426"/>
        <w:contextualSpacing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E40B85" w:rsidRPr="00012A3A" w:rsidRDefault="00E40B85" w:rsidP="00E40B85">
      <w:pPr>
        <w:widowControl/>
        <w:suppressAutoHyphens w:val="0"/>
        <w:ind w:left="142" w:right="-144" w:firstLine="426"/>
        <w:contextualSpacing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12A3A">
        <w:rPr>
          <w:rFonts w:ascii="Times New Roman" w:eastAsia="Times New Roman" w:hAnsi="Times New Roman" w:cs="Times New Roman"/>
          <w:kern w:val="0"/>
          <w:sz w:val="24"/>
          <w:lang w:eastAsia="ru-RU"/>
        </w:rPr>
        <w:t>«______»______________20____года</w:t>
      </w:r>
    </w:p>
    <w:p w:rsidR="00E40B85" w:rsidRPr="00012A3A" w:rsidRDefault="00E40B85" w:rsidP="00E40B8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C47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12A3A">
        <w:rPr>
          <w:rFonts w:ascii="Times New Roman" w:eastAsia="Times New Roman" w:hAnsi="Times New Roman" w:cs="Times New Roman"/>
          <w:i/>
          <w:kern w:val="0"/>
          <w:sz w:val="24"/>
          <w:lang w:eastAsia="ru-RU"/>
        </w:rPr>
        <w:t>Приложение   на ____ листах</w:t>
      </w:r>
      <w:r w:rsidRPr="00012A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97F0A" w:rsidRPr="00E40B85" w:rsidRDefault="00397F0A" w:rsidP="00E40B85">
      <w:pPr>
        <w:rPr>
          <w:rFonts w:ascii="Times New Roman" w:eastAsia="Times New Roman" w:hAnsi="Times New Roman" w:cs="Times New Roman"/>
          <w:sz w:val="24"/>
          <w:lang w:eastAsia="ru-RU"/>
        </w:rPr>
        <w:sectPr w:rsidR="00397F0A" w:rsidRPr="00E40B85" w:rsidSect="00347F28">
          <w:pgSz w:w="16838" w:h="11906" w:orient="landscape"/>
          <w:pgMar w:top="850" w:right="1134" w:bottom="1133" w:left="1134" w:header="708" w:footer="708" w:gutter="0"/>
          <w:cols w:space="708"/>
          <w:docGrid w:linePitch="360"/>
        </w:sectPr>
      </w:pPr>
    </w:p>
    <w:p w:rsidR="00012A3A" w:rsidRDefault="00B41E8D" w:rsidP="00ED3C29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D3C29" w:rsidRPr="001B232B" w:rsidRDefault="00ED3C29" w:rsidP="00012A3A">
      <w:pPr>
        <w:spacing w:before="100" w:beforeAutospacing="1"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Представлений</w:t>
      </w:r>
    </w:p>
    <w:tbl>
      <w:tblPr>
        <w:tblW w:w="14663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017"/>
        <w:gridCol w:w="2072"/>
        <w:gridCol w:w="2196"/>
        <w:gridCol w:w="1843"/>
        <w:gridCol w:w="1707"/>
        <w:gridCol w:w="1970"/>
        <w:gridCol w:w="2113"/>
      </w:tblGrid>
      <w:tr w:rsidR="00ED3C29" w:rsidRPr="00DB7872" w:rsidTr="00ED3C29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18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Представления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аттестуемого Работника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аттестации Работника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структурного подразделения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секретаря аттестационной комиссии</w:t>
            </w:r>
          </w:p>
        </w:tc>
      </w:tr>
      <w:tr w:rsidR="00ED3C29" w:rsidRPr="00DB7872" w:rsidTr="00ED3C29">
        <w:trPr>
          <w:jc w:val="center"/>
        </w:trPr>
        <w:tc>
          <w:tcPr>
            <w:tcW w:w="8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C29" w:rsidRPr="00DB7872" w:rsidTr="00ED3C29">
        <w:trPr>
          <w:jc w:val="center"/>
        </w:trPr>
        <w:tc>
          <w:tcPr>
            <w:tcW w:w="8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C29" w:rsidRPr="001B232B" w:rsidRDefault="00ED3C29" w:rsidP="00ED3C29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29" w:rsidRPr="001B232B" w:rsidRDefault="00ED3C29" w:rsidP="00ED3C29">
      <w:pPr>
        <w:spacing w:line="360" w:lineRule="auto"/>
        <w:ind w:left="10622" w:firstLine="706"/>
        <w:rPr>
          <w:rFonts w:ascii="Times New Roman" w:hAnsi="Times New Roman" w:cs="Times New Roman"/>
          <w:sz w:val="28"/>
          <w:szCs w:val="28"/>
        </w:rPr>
        <w:sectPr w:rsidR="00ED3C29" w:rsidRPr="001B232B" w:rsidSect="00347F28">
          <w:pgSz w:w="16838" w:h="11906" w:orient="landscape"/>
          <w:pgMar w:top="1133" w:right="1134" w:bottom="850" w:left="1134" w:header="708" w:footer="708" w:gutter="0"/>
          <w:cols w:space="708"/>
          <w:docGrid w:linePitch="360"/>
        </w:sectPr>
      </w:pPr>
    </w:p>
    <w:p w:rsidR="00ED3C29" w:rsidRPr="00F64E70" w:rsidRDefault="00B41E8D" w:rsidP="00ED3C2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64E70" w:rsidRPr="00F64E70">
        <w:rPr>
          <w:rFonts w:ascii="Times New Roman" w:hAnsi="Times New Roman" w:cs="Times New Roman"/>
          <w:sz w:val="24"/>
        </w:rPr>
        <w:t>6</w:t>
      </w:r>
    </w:p>
    <w:p w:rsidR="00ED3C29" w:rsidRPr="00F64E70" w:rsidRDefault="00ED3C29" w:rsidP="00ED3C29">
      <w:pPr>
        <w:spacing w:line="360" w:lineRule="auto"/>
        <w:ind w:left="10622" w:firstLine="1711"/>
        <w:rPr>
          <w:rFonts w:ascii="Times New Roman" w:hAnsi="Times New Roman" w:cs="Times New Roman"/>
          <w:sz w:val="24"/>
        </w:rPr>
      </w:pPr>
    </w:p>
    <w:p w:rsidR="00ED3C29" w:rsidRPr="00F64E70" w:rsidRDefault="00ED3C29" w:rsidP="00ED3C29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C29" w:rsidRPr="00F64E70" w:rsidRDefault="00ED3C29" w:rsidP="00ED3C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64E70">
        <w:rPr>
          <w:rFonts w:ascii="Times New Roman" w:eastAsia="Times New Roman" w:hAnsi="Times New Roman" w:cs="Times New Roman"/>
          <w:sz w:val="24"/>
          <w:lang w:eastAsia="ru-RU"/>
        </w:rPr>
        <w:t xml:space="preserve">Выписка из протокола заседания аттестационной комиссии </w:t>
      </w:r>
      <w:r w:rsidRPr="00F64E70">
        <w:rPr>
          <w:rFonts w:ascii="Times New Roman" w:hAnsi="Times New Roman" w:cs="Times New Roman"/>
          <w:sz w:val="24"/>
        </w:rPr>
        <w:t>№ ____</w:t>
      </w:r>
    </w:p>
    <w:p w:rsidR="00ED3C29" w:rsidRPr="00F64E70" w:rsidRDefault="00ED3C29" w:rsidP="00ED3C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D3C29" w:rsidRPr="00F64E70" w:rsidRDefault="00ED3C29" w:rsidP="00ED3C29">
      <w:pPr>
        <w:spacing w:line="360" w:lineRule="auto"/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 xml:space="preserve">00.00.0000  </w:t>
      </w:r>
    </w:p>
    <w:p w:rsidR="00ED3C29" w:rsidRPr="00F64E70" w:rsidRDefault="00ED3C29" w:rsidP="00ED3C29">
      <w:pPr>
        <w:spacing w:line="360" w:lineRule="auto"/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 xml:space="preserve">ПРИСУТСТВОВАЛИ: (фамилии и инициалы председателя, заместителя председателя, секретаря, членов комиссии, присутствующих на заседании). </w:t>
      </w:r>
    </w:p>
    <w:p w:rsidR="00ED3C29" w:rsidRPr="00F64E70" w:rsidRDefault="00ED3C29" w:rsidP="00ED3C29">
      <w:pPr>
        <w:spacing w:line="360" w:lineRule="auto"/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>ПОВЕСТКА ДНЯ:</w:t>
      </w:r>
    </w:p>
    <w:p w:rsidR="00ED3C29" w:rsidRPr="00F64E70" w:rsidRDefault="00ED3C29" w:rsidP="00ED3C29">
      <w:pPr>
        <w:spacing w:line="360" w:lineRule="auto"/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 xml:space="preserve">Аттестация (Фамилии и инициалы Работников).  </w:t>
      </w:r>
    </w:p>
    <w:p w:rsidR="00ED3C29" w:rsidRPr="00F64E70" w:rsidRDefault="00ED3C29" w:rsidP="00ED3C29">
      <w:pPr>
        <w:spacing w:line="360" w:lineRule="auto"/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>РЕШЕНИЕ:</w:t>
      </w:r>
    </w:p>
    <w:p w:rsidR="00ED3C29" w:rsidRPr="00F64E70" w:rsidRDefault="00ED3C29" w:rsidP="00ED3C29">
      <w:pPr>
        <w:pStyle w:val="a3"/>
        <w:widowControl/>
        <w:numPr>
          <w:ilvl w:val="0"/>
          <w:numId w:val="4"/>
        </w:numPr>
        <w:suppressAutoHyphens w:val="0"/>
        <w:spacing w:line="360" w:lineRule="auto"/>
        <w:contextualSpacing/>
        <w:rPr>
          <w:rFonts w:ascii="Times New Roman" w:hAnsi="Times New Roman"/>
          <w:sz w:val="24"/>
        </w:rPr>
      </w:pPr>
      <w:r w:rsidRPr="00F64E70">
        <w:rPr>
          <w:rFonts w:ascii="Times New Roman" w:hAnsi="Times New Roman"/>
          <w:sz w:val="24"/>
        </w:rPr>
        <w:t xml:space="preserve">Комиссия по итогам проведенной аттестации работников приняла решение о том, что _________________________________________________________________________  </w:t>
      </w:r>
    </w:p>
    <w:p w:rsidR="00ED3C29" w:rsidRPr="00F64E70" w:rsidRDefault="00ED3C29" w:rsidP="00F64E70">
      <w:pPr>
        <w:pStyle w:val="a3"/>
        <w:spacing w:line="360" w:lineRule="auto"/>
        <w:ind w:left="585"/>
        <w:jc w:val="center"/>
        <w:rPr>
          <w:rFonts w:ascii="Times New Roman" w:hAnsi="Times New Roman"/>
          <w:szCs w:val="20"/>
        </w:rPr>
      </w:pPr>
      <w:r w:rsidRPr="00F64E70">
        <w:rPr>
          <w:rFonts w:ascii="Times New Roman" w:hAnsi="Times New Roman"/>
          <w:szCs w:val="20"/>
        </w:rPr>
        <w:t>(фамилия, имя, отчество Работника)</w:t>
      </w:r>
    </w:p>
    <w:p w:rsidR="00ED3C29" w:rsidRPr="00F64E70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4"/>
        </w:rPr>
      </w:pPr>
      <w:r w:rsidRPr="00F64E70">
        <w:rPr>
          <w:rFonts w:ascii="Times New Roman" w:hAnsi="Times New Roman"/>
          <w:sz w:val="24"/>
        </w:rPr>
        <w:t>соответствует занимаемой должности. Количество поданных голосов</w:t>
      </w:r>
    </w:p>
    <w:p w:rsidR="00ED3C29" w:rsidRPr="00F64E70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4"/>
        </w:rPr>
      </w:pPr>
      <w:r w:rsidRPr="00F64E70">
        <w:rPr>
          <w:rFonts w:ascii="Times New Roman" w:hAnsi="Times New Roman"/>
          <w:sz w:val="24"/>
        </w:rPr>
        <w:t xml:space="preserve">«за»___________________________ </w:t>
      </w:r>
    </w:p>
    <w:p w:rsidR="00ED3C29" w:rsidRPr="00F64E70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4"/>
        </w:rPr>
      </w:pPr>
      <w:r w:rsidRPr="00F64E70">
        <w:rPr>
          <w:rFonts w:ascii="Times New Roman" w:hAnsi="Times New Roman"/>
          <w:sz w:val="24"/>
        </w:rPr>
        <w:t xml:space="preserve">«против»______________________                                                         </w:t>
      </w:r>
    </w:p>
    <w:p w:rsidR="00ED3C29" w:rsidRPr="00F64E70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4"/>
        </w:rPr>
      </w:pPr>
      <w:r w:rsidRPr="00F64E70">
        <w:rPr>
          <w:rFonts w:ascii="Times New Roman" w:hAnsi="Times New Roman"/>
          <w:sz w:val="24"/>
        </w:rPr>
        <w:t xml:space="preserve">«воздержались» ________________. </w:t>
      </w:r>
    </w:p>
    <w:p w:rsidR="00ED3C29" w:rsidRPr="00F64E70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4"/>
        </w:rPr>
      </w:pPr>
    </w:p>
    <w:p w:rsidR="00ED3C29" w:rsidRPr="00F64E70" w:rsidRDefault="00ED3C29" w:rsidP="00ED3C29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F64E70">
        <w:rPr>
          <w:rFonts w:ascii="Times New Roman" w:hAnsi="Times New Roman"/>
          <w:sz w:val="24"/>
        </w:rPr>
        <w:t xml:space="preserve">Рекомендации аттестационной комиссии_________________________________________________________________________________________________________________________________________ </w:t>
      </w:r>
    </w:p>
    <w:p w:rsidR="00ED3C29" w:rsidRPr="00F64E70" w:rsidRDefault="00ED3C29" w:rsidP="00ED3C29">
      <w:pPr>
        <w:pStyle w:val="a3"/>
        <w:ind w:left="585"/>
        <w:rPr>
          <w:rFonts w:ascii="Times New Roman" w:hAnsi="Times New Roman"/>
          <w:sz w:val="24"/>
        </w:rPr>
      </w:pPr>
    </w:p>
    <w:p w:rsidR="00ED3C29" w:rsidRPr="00F64E70" w:rsidRDefault="00ED3C29" w:rsidP="00ED3C29">
      <w:pPr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 xml:space="preserve">Председатель аттестационной комиссии </w:t>
      </w:r>
      <w:r w:rsidRPr="00F64E70">
        <w:rPr>
          <w:rFonts w:ascii="Times New Roman" w:hAnsi="Times New Roman" w:cs="Times New Roman"/>
          <w:sz w:val="24"/>
        </w:rPr>
        <w:tab/>
      </w:r>
      <w:r w:rsidRPr="00F64E70">
        <w:rPr>
          <w:rFonts w:ascii="Times New Roman" w:hAnsi="Times New Roman" w:cs="Times New Roman"/>
          <w:sz w:val="24"/>
        </w:rPr>
        <w:tab/>
        <w:t>___________/__________/</w:t>
      </w:r>
    </w:p>
    <w:p w:rsidR="00ED3C29" w:rsidRPr="00F64E70" w:rsidRDefault="00ED3C29" w:rsidP="00ED3C29">
      <w:pPr>
        <w:rPr>
          <w:rFonts w:ascii="Times New Roman" w:hAnsi="Times New Roman" w:cs="Times New Roman"/>
          <w:sz w:val="24"/>
        </w:rPr>
      </w:pPr>
    </w:p>
    <w:p w:rsidR="00ED3C29" w:rsidRPr="00F64E70" w:rsidRDefault="00ED3C29" w:rsidP="00ED3C29">
      <w:pPr>
        <w:rPr>
          <w:rFonts w:ascii="Times New Roman" w:hAnsi="Times New Roman" w:cs="Times New Roman"/>
          <w:sz w:val="24"/>
        </w:rPr>
      </w:pPr>
      <w:r w:rsidRPr="00F64E70">
        <w:rPr>
          <w:rFonts w:ascii="Times New Roman" w:hAnsi="Times New Roman" w:cs="Times New Roman"/>
          <w:sz w:val="24"/>
        </w:rPr>
        <w:t xml:space="preserve">Секретарь аттестационной комиссии </w:t>
      </w:r>
      <w:r w:rsidRPr="00F64E70">
        <w:rPr>
          <w:rFonts w:ascii="Times New Roman" w:hAnsi="Times New Roman" w:cs="Times New Roman"/>
          <w:sz w:val="24"/>
        </w:rPr>
        <w:tab/>
      </w:r>
      <w:r w:rsidRPr="00F64E70">
        <w:rPr>
          <w:rFonts w:ascii="Times New Roman" w:hAnsi="Times New Roman" w:cs="Times New Roman"/>
          <w:sz w:val="24"/>
        </w:rPr>
        <w:tab/>
        <w:t xml:space="preserve">___________/__________/      </w:t>
      </w:r>
    </w:p>
    <w:p w:rsidR="00ED3C29" w:rsidRPr="00F64E70" w:rsidRDefault="00ED3C29" w:rsidP="00ED3C29">
      <w:pPr>
        <w:spacing w:before="100" w:beforeAutospacing="1"/>
        <w:ind w:left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F64E70" w:rsidRDefault="00397F0A" w:rsidP="00397F0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:rsidR="003265E2" w:rsidRPr="00F64E70" w:rsidRDefault="003265E2">
      <w:pPr>
        <w:rPr>
          <w:sz w:val="24"/>
        </w:rPr>
      </w:pPr>
    </w:p>
    <w:sectPr w:rsidR="003265E2" w:rsidRPr="00F64E70" w:rsidSect="00E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2A" w:rsidRDefault="0020692A">
      <w:r>
        <w:separator/>
      </w:r>
    </w:p>
  </w:endnote>
  <w:endnote w:type="continuationSeparator" w:id="0">
    <w:p w:rsidR="0020692A" w:rsidRDefault="0020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46" w:rsidRDefault="00B54B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1035">
      <w:rPr>
        <w:noProof/>
      </w:rPr>
      <w:t>4</w:t>
    </w:r>
    <w:r>
      <w:rPr>
        <w:noProof/>
      </w:rPr>
      <w:fldChar w:fldCharType="end"/>
    </w:r>
  </w:p>
  <w:p w:rsidR="00854F46" w:rsidRDefault="00854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2A" w:rsidRDefault="0020692A">
      <w:r>
        <w:separator/>
      </w:r>
    </w:p>
  </w:footnote>
  <w:footnote w:type="continuationSeparator" w:id="0">
    <w:p w:rsidR="0020692A" w:rsidRDefault="0020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38"/>
    <w:multiLevelType w:val="hybridMultilevel"/>
    <w:tmpl w:val="3F8E9916"/>
    <w:lvl w:ilvl="0" w:tplc="51C669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E5450"/>
    <w:multiLevelType w:val="hybridMultilevel"/>
    <w:tmpl w:val="C8A8650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4C214B4"/>
    <w:multiLevelType w:val="multilevel"/>
    <w:tmpl w:val="344E119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1A124E94"/>
    <w:multiLevelType w:val="hybridMultilevel"/>
    <w:tmpl w:val="8F7C04EA"/>
    <w:lvl w:ilvl="0" w:tplc="6926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6A34"/>
    <w:multiLevelType w:val="hybridMultilevel"/>
    <w:tmpl w:val="58041766"/>
    <w:lvl w:ilvl="0" w:tplc="51C669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2197417"/>
    <w:multiLevelType w:val="multilevel"/>
    <w:tmpl w:val="676036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2A33713"/>
    <w:multiLevelType w:val="hybridMultilevel"/>
    <w:tmpl w:val="38A455EA"/>
    <w:lvl w:ilvl="0" w:tplc="51C6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C66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6442"/>
    <w:multiLevelType w:val="hybridMultilevel"/>
    <w:tmpl w:val="29D4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C4F36"/>
    <w:multiLevelType w:val="hybridMultilevel"/>
    <w:tmpl w:val="E948F868"/>
    <w:lvl w:ilvl="0" w:tplc="55F046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93A2D14"/>
    <w:multiLevelType w:val="hybridMultilevel"/>
    <w:tmpl w:val="0F688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77129"/>
    <w:multiLevelType w:val="hybridMultilevel"/>
    <w:tmpl w:val="0EDED8D2"/>
    <w:lvl w:ilvl="0" w:tplc="51C669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2F46C2"/>
    <w:multiLevelType w:val="hybridMultilevel"/>
    <w:tmpl w:val="ADD41124"/>
    <w:lvl w:ilvl="0" w:tplc="51C66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A"/>
    <w:rsid w:val="000079D6"/>
    <w:rsid w:val="00012A3A"/>
    <w:rsid w:val="0003296D"/>
    <w:rsid w:val="0004289D"/>
    <w:rsid w:val="00043DD6"/>
    <w:rsid w:val="00052E11"/>
    <w:rsid w:val="00055D2A"/>
    <w:rsid w:val="000633EA"/>
    <w:rsid w:val="00065FEF"/>
    <w:rsid w:val="0007092A"/>
    <w:rsid w:val="00074D03"/>
    <w:rsid w:val="000A0330"/>
    <w:rsid w:val="000A7AEE"/>
    <w:rsid w:val="000B16EC"/>
    <w:rsid w:val="000D3EA2"/>
    <w:rsid w:val="00104D5A"/>
    <w:rsid w:val="00111BD4"/>
    <w:rsid w:val="00133809"/>
    <w:rsid w:val="001469AF"/>
    <w:rsid w:val="00174377"/>
    <w:rsid w:val="00187DE1"/>
    <w:rsid w:val="00193B5D"/>
    <w:rsid w:val="001971C1"/>
    <w:rsid w:val="001A5519"/>
    <w:rsid w:val="001D2C0D"/>
    <w:rsid w:val="001E7501"/>
    <w:rsid w:val="00200DB3"/>
    <w:rsid w:val="0020692A"/>
    <w:rsid w:val="0021577F"/>
    <w:rsid w:val="00221F54"/>
    <w:rsid w:val="00241ED4"/>
    <w:rsid w:val="002575C7"/>
    <w:rsid w:val="00261729"/>
    <w:rsid w:val="0027275E"/>
    <w:rsid w:val="002A13AD"/>
    <w:rsid w:val="002F7174"/>
    <w:rsid w:val="00306B38"/>
    <w:rsid w:val="00310FBE"/>
    <w:rsid w:val="003265E2"/>
    <w:rsid w:val="00327B35"/>
    <w:rsid w:val="00341284"/>
    <w:rsid w:val="00347F28"/>
    <w:rsid w:val="00366D91"/>
    <w:rsid w:val="003757B7"/>
    <w:rsid w:val="0037687F"/>
    <w:rsid w:val="00387822"/>
    <w:rsid w:val="00393A2E"/>
    <w:rsid w:val="00397CBC"/>
    <w:rsid w:val="00397F0A"/>
    <w:rsid w:val="003B2E9E"/>
    <w:rsid w:val="003C27A4"/>
    <w:rsid w:val="003D1EC6"/>
    <w:rsid w:val="003D7993"/>
    <w:rsid w:val="003E31C1"/>
    <w:rsid w:val="003E3600"/>
    <w:rsid w:val="003E3ECE"/>
    <w:rsid w:val="003E464A"/>
    <w:rsid w:val="003E5454"/>
    <w:rsid w:val="003F60B5"/>
    <w:rsid w:val="00422CD6"/>
    <w:rsid w:val="004239B4"/>
    <w:rsid w:val="00460BB2"/>
    <w:rsid w:val="004635E3"/>
    <w:rsid w:val="00466CD6"/>
    <w:rsid w:val="004828D8"/>
    <w:rsid w:val="0049779D"/>
    <w:rsid w:val="004A7470"/>
    <w:rsid w:val="004C473F"/>
    <w:rsid w:val="004D3200"/>
    <w:rsid w:val="005060A0"/>
    <w:rsid w:val="00513D96"/>
    <w:rsid w:val="00517D03"/>
    <w:rsid w:val="0053390E"/>
    <w:rsid w:val="00547134"/>
    <w:rsid w:val="00586BC8"/>
    <w:rsid w:val="00597685"/>
    <w:rsid w:val="005E315B"/>
    <w:rsid w:val="00617725"/>
    <w:rsid w:val="00632518"/>
    <w:rsid w:val="006A2E5A"/>
    <w:rsid w:val="006A4E38"/>
    <w:rsid w:val="006B78A6"/>
    <w:rsid w:val="006C3F01"/>
    <w:rsid w:val="006C6478"/>
    <w:rsid w:val="006C7172"/>
    <w:rsid w:val="006D4BA0"/>
    <w:rsid w:val="0072604C"/>
    <w:rsid w:val="00772663"/>
    <w:rsid w:val="00775FC7"/>
    <w:rsid w:val="00793A0B"/>
    <w:rsid w:val="007B46A6"/>
    <w:rsid w:val="007D5A23"/>
    <w:rsid w:val="0082022B"/>
    <w:rsid w:val="0083427A"/>
    <w:rsid w:val="00836778"/>
    <w:rsid w:val="00854F46"/>
    <w:rsid w:val="00871803"/>
    <w:rsid w:val="00876F94"/>
    <w:rsid w:val="00877552"/>
    <w:rsid w:val="0088023F"/>
    <w:rsid w:val="00884B45"/>
    <w:rsid w:val="008A4E55"/>
    <w:rsid w:val="008C56CA"/>
    <w:rsid w:val="0092248D"/>
    <w:rsid w:val="00943374"/>
    <w:rsid w:val="009434AB"/>
    <w:rsid w:val="0099023C"/>
    <w:rsid w:val="009B0A75"/>
    <w:rsid w:val="009B3B47"/>
    <w:rsid w:val="009E36D9"/>
    <w:rsid w:val="00A217A4"/>
    <w:rsid w:val="00A43222"/>
    <w:rsid w:val="00A56C12"/>
    <w:rsid w:val="00A57559"/>
    <w:rsid w:val="00A57AEC"/>
    <w:rsid w:val="00A60893"/>
    <w:rsid w:val="00A748F5"/>
    <w:rsid w:val="00A76F7E"/>
    <w:rsid w:val="00A82B6E"/>
    <w:rsid w:val="00A92837"/>
    <w:rsid w:val="00A9298E"/>
    <w:rsid w:val="00AA2C7E"/>
    <w:rsid w:val="00AA4DB9"/>
    <w:rsid w:val="00AA66F5"/>
    <w:rsid w:val="00AC69A6"/>
    <w:rsid w:val="00AD0DF7"/>
    <w:rsid w:val="00AD7459"/>
    <w:rsid w:val="00AF3413"/>
    <w:rsid w:val="00B154C9"/>
    <w:rsid w:val="00B16781"/>
    <w:rsid w:val="00B3711B"/>
    <w:rsid w:val="00B41E8D"/>
    <w:rsid w:val="00B426FF"/>
    <w:rsid w:val="00B54B9B"/>
    <w:rsid w:val="00B5588D"/>
    <w:rsid w:val="00B66758"/>
    <w:rsid w:val="00B74235"/>
    <w:rsid w:val="00B84C86"/>
    <w:rsid w:val="00BB140D"/>
    <w:rsid w:val="00BB4EE7"/>
    <w:rsid w:val="00BB60DD"/>
    <w:rsid w:val="00BD7F43"/>
    <w:rsid w:val="00BE731E"/>
    <w:rsid w:val="00BF0421"/>
    <w:rsid w:val="00C0704A"/>
    <w:rsid w:val="00C17F33"/>
    <w:rsid w:val="00C336A7"/>
    <w:rsid w:val="00C549EC"/>
    <w:rsid w:val="00C70AA9"/>
    <w:rsid w:val="00C82469"/>
    <w:rsid w:val="00CD2E0C"/>
    <w:rsid w:val="00D01544"/>
    <w:rsid w:val="00D117D0"/>
    <w:rsid w:val="00D57BCC"/>
    <w:rsid w:val="00D733DA"/>
    <w:rsid w:val="00D76FA2"/>
    <w:rsid w:val="00D90B76"/>
    <w:rsid w:val="00DA083F"/>
    <w:rsid w:val="00DB3AF0"/>
    <w:rsid w:val="00E03FD3"/>
    <w:rsid w:val="00E10C19"/>
    <w:rsid w:val="00E15033"/>
    <w:rsid w:val="00E22734"/>
    <w:rsid w:val="00E26F89"/>
    <w:rsid w:val="00E31035"/>
    <w:rsid w:val="00E33B1C"/>
    <w:rsid w:val="00E40B85"/>
    <w:rsid w:val="00E51660"/>
    <w:rsid w:val="00E671E0"/>
    <w:rsid w:val="00E77B08"/>
    <w:rsid w:val="00E8044A"/>
    <w:rsid w:val="00E907F1"/>
    <w:rsid w:val="00E93192"/>
    <w:rsid w:val="00EA566C"/>
    <w:rsid w:val="00EB0F7E"/>
    <w:rsid w:val="00EB2353"/>
    <w:rsid w:val="00ED3C29"/>
    <w:rsid w:val="00ED6D2E"/>
    <w:rsid w:val="00EF0F6A"/>
    <w:rsid w:val="00EF4C49"/>
    <w:rsid w:val="00F37A7E"/>
    <w:rsid w:val="00F41D31"/>
    <w:rsid w:val="00F64E70"/>
    <w:rsid w:val="00F70451"/>
    <w:rsid w:val="00F7157A"/>
    <w:rsid w:val="00F768F1"/>
    <w:rsid w:val="00F8175E"/>
    <w:rsid w:val="00F944A3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F0A"/>
    <w:pPr>
      <w:ind w:left="720"/>
    </w:pPr>
    <w:rPr>
      <w:rFonts w:cs="Times New Roman"/>
      <w:lang w:val="x-none"/>
    </w:rPr>
  </w:style>
  <w:style w:type="paragraph" w:styleId="a5">
    <w:name w:val="footer"/>
    <w:basedOn w:val="a"/>
    <w:link w:val="a6"/>
    <w:uiPriority w:val="99"/>
    <w:rsid w:val="00397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F0A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ConsPlusTitle">
    <w:name w:val="ConsPlusTitle"/>
    <w:rsid w:val="0039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97F0A"/>
    <w:rPr>
      <w:rFonts w:ascii="Arial" w:eastAsia="Lucida Sans Unicode" w:hAnsi="Arial" w:cs="Times New Roman"/>
      <w:kern w:val="1"/>
      <w:sz w:val="20"/>
      <w:szCs w:val="24"/>
      <w:lang w:val="x-none" w:eastAsia="zh-CN"/>
    </w:rPr>
  </w:style>
  <w:style w:type="paragraph" w:customStyle="1" w:styleId="ConsPlusNormal">
    <w:name w:val="ConsPlusNormal"/>
    <w:rsid w:val="00397F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7F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7F28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47F28"/>
    <w:rPr>
      <w:rFonts w:ascii="Arial" w:eastAsia="Lucida Sans Unicode" w:hAnsi="Arial" w:cs="Arial"/>
      <w:kern w:val="1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F28"/>
    <w:rPr>
      <w:rFonts w:ascii="Arial" w:eastAsia="Lucida Sans Unicode" w:hAnsi="Arial" w:cs="Arial"/>
      <w:b/>
      <w:bCs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47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F2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c1">
    <w:name w:val="c1"/>
    <w:basedOn w:val="a"/>
    <w:rsid w:val="00065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c2">
    <w:name w:val="c2"/>
    <w:basedOn w:val="a0"/>
    <w:rsid w:val="00065FEF"/>
  </w:style>
  <w:style w:type="paragraph" w:styleId="ae">
    <w:name w:val="Normal (Web)"/>
    <w:basedOn w:val="a"/>
    <w:uiPriority w:val="99"/>
    <w:unhideWhenUsed/>
    <w:rsid w:val="009B3B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f">
    <w:name w:val="Strong"/>
    <w:basedOn w:val="a0"/>
    <w:uiPriority w:val="22"/>
    <w:qFormat/>
    <w:rsid w:val="009B3B47"/>
    <w:rPr>
      <w:b/>
      <w:bCs/>
    </w:rPr>
  </w:style>
  <w:style w:type="character" w:customStyle="1" w:styleId="c0">
    <w:name w:val="c0"/>
    <w:basedOn w:val="a0"/>
    <w:rsid w:val="009B3B47"/>
  </w:style>
  <w:style w:type="table" w:styleId="af0">
    <w:name w:val="Table Grid"/>
    <w:basedOn w:val="a1"/>
    <w:rsid w:val="0039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autoRedefine/>
    <w:rsid w:val="00393A2E"/>
    <w:pPr>
      <w:widowControl/>
      <w:suppressAutoHyphens w:val="0"/>
      <w:spacing w:after="160" w:line="240" w:lineRule="exact"/>
    </w:pPr>
    <w:rPr>
      <w:rFonts w:ascii="Times New Roman" w:eastAsia="SimSun" w:hAnsi="Times New Roman" w:cs="Times New Roman"/>
      <w:b/>
      <w:kern w:val="0"/>
      <w:sz w:val="28"/>
      <w:lang w:val="en-US" w:eastAsia="en-US"/>
    </w:rPr>
  </w:style>
  <w:style w:type="paragraph" w:styleId="af1">
    <w:name w:val="Body Text"/>
    <w:basedOn w:val="a"/>
    <w:link w:val="af2"/>
    <w:uiPriority w:val="99"/>
    <w:rsid w:val="004C473F"/>
    <w:pPr>
      <w:widowControl/>
      <w:tabs>
        <w:tab w:val="left" w:pos="6300"/>
      </w:tabs>
      <w:suppressAutoHyphens w:val="0"/>
      <w:jc w:val="center"/>
    </w:pPr>
    <w:rPr>
      <w:rFonts w:ascii="Times New Roman" w:eastAsia="Calibri" w:hAnsi="Times New Roman" w:cs="Times New Roman"/>
      <w:b/>
      <w:kern w:val="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C473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E31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E31C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5">
    <w:name w:val="Plain Text"/>
    <w:basedOn w:val="a"/>
    <w:link w:val="af6"/>
    <w:rsid w:val="000079D6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/>
    </w:rPr>
  </w:style>
  <w:style w:type="character" w:customStyle="1" w:styleId="af6">
    <w:name w:val="Текст Знак"/>
    <w:basedOn w:val="a0"/>
    <w:link w:val="af5"/>
    <w:rsid w:val="000079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F0A"/>
    <w:pPr>
      <w:ind w:left="720"/>
    </w:pPr>
    <w:rPr>
      <w:rFonts w:cs="Times New Roman"/>
      <w:lang w:val="x-none"/>
    </w:rPr>
  </w:style>
  <w:style w:type="paragraph" w:styleId="a5">
    <w:name w:val="footer"/>
    <w:basedOn w:val="a"/>
    <w:link w:val="a6"/>
    <w:uiPriority w:val="99"/>
    <w:rsid w:val="00397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F0A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ConsPlusTitle">
    <w:name w:val="ConsPlusTitle"/>
    <w:rsid w:val="0039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97F0A"/>
    <w:rPr>
      <w:rFonts w:ascii="Arial" w:eastAsia="Lucida Sans Unicode" w:hAnsi="Arial" w:cs="Times New Roman"/>
      <w:kern w:val="1"/>
      <w:sz w:val="20"/>
      <w:szCs w:val="24"/>
      <w:lang w:val="x-none" w:eastAsia="zh-CN"/>
    </w:rPr>
  </w:style>
  <w:style w:type="paragraph" w:customStyle="1" w:styleId="ConsPlusNormal">
    <w:name w:val="ConsPlusNormal"/>
    <w:rsid w:val="00397F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7F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7F28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47F28"/>
    <w:rPr>
      <w:rFonts w:ascii="Arial" w:eastAsia="Lucida Sans Unicode" w:hAnsi="Arial" w:cs="Arial"/>
      <w:kern w:val="1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F28"/>
    <w:rPr>
      <w:rFonts w:ascii="Arial" w:eastAsia="Lucida Sans Unicode" w:hAnsi="Arial" w:cs="Arial"/>
      <w:b/>
      <w:bCs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47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F2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c1">
    <w:name w:val="c1"/>
    <w:basedOn w:val="a"/>
    <w:rsid w:val="00065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c2">
    <w:name w:val="c2"/>
    <w:basedOn w:val="a0"/>
    <w:rsid w:val="00065FEF"/>
  </w:style>
  <w:style w:type="paragraph" w:styleId="ae">
    <w:name w:val="Normal (Web)"/>
    <w:basedOn w:val="a"/>
    <w:uiPriority w:val="99"/>
    <w:unhideWhenUsed/>
    <w:rsid w:val="009B3B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f">
    <w:name w:val="Strong"/>
    <w:basedOn w:val="a0"/>
    <w:uiPriority w:val="22"/>
    <w:qFormat/>
    <w:rsid w:val="009B3B47"/>
    <w:rPr>
      <w:b/>
      <w:bCs/>
    </w:rPr>
  </w:style>
  <w:style w:type="character" w:customStyle="1" w:styleId="c0">
    <w:name w:val="c0"/>
    <w:basedOn w:val="a0"/>
    <w:rsid w:val="009B3B47"/>
  </w:style>
  <w:style w:type="table" w:styleId="af0">
    <w:name w:val="Table Grid"/>
    <w:basedOn w:val="a1"/>
    <w:rsid w:val="0039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autoRedefine/>
    <w:rsid w:val="00393A2E"/>
    <w:pPr>
      <w:widowControl/>
      <w:suppressAutoHyphens w:val="0"/>
      <w:spacing w:after="160" w:line="240" w:lineRule="exact"/>
    </w:pPr>
    <w:rPr>
      <w:rFonts w:ascii="Times New Roman" w:eastAsia="SimSun" w:hAnsi="Times New Roman" w:cs="Times New Roman"/>
      <w:b/>
      <w:kern w:val="0"/>
      <w:sz w:val="28"/>
      <w:lang w:val="en-US" w:eastAsia="en-US"/>
    </w:rPr>
  </w:style>
  <w:style w:type="paragraph" w:styleId="af1">
    <w:name w:val="Body Text"/>
    <w:basedOn w:val="a"/>
    <w:link w:val="af2"/>
    <w:uiPriority w:val="99"/>
    <w:rsid w:val="004C473F"/>
    <w:pPr>
      <w:widowControl/>
      <w:tabs>
        <w:tab w:val="left" w:pos="6300"/>
      </w:tabs>
      <w:suppressAutoHyphens w:val="0"/>
      <w:jc w:val="center"/>
    </w:pPr>
    <w:rPr>
      <w:rFonts w:ascii="Times New Roman" w:eastAsia="Calibri" w:hAnsi="Times New Roman" w:cs="Times New Roman"/>
      <w:b/>
      <w:kern w:val="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C473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E31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E31C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5">
    <w:name w:val="Plain Text"/>
    <w:basedOn w:val="a"/>
    <w:link w:val="af6"/>
    <w:rsid w:val="000079D6"/>
    <w:pPr>
      <w:widowControl/>
      <w:suppressAutoHyphens w:val="0"/>
    </w:pPr>
    <w:rPr>
      <w:rFonts w:ascii="Courier New" w:eastAsia="Times New Roman" w:hAnsi="Courier New" w:cs="Times New Roman"/>
      <w:kern w:val="0"/>
      <w:szCs w:val="20"/>
      <w:lang w:eastAsia="ru-RU"/>
    </w:rPr>
  </w:style>
  <w:style w:type="character" w:customStyle="1" w:styleId="af6">
    <w:name w:val="Текст Знак"/>
    <w:basedOn w:val="a0"/>
    <w:link w:val="af5"/>
    <w:rsid w:val="000079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354E-D799-46E2-91DC-F0E0FAD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 Анастасия Геннадьевна</dc:creator>
  <cp:lastModifiedBy>User</cp:lastModifiedBy>
  <cp:revision>2</cp:revision>
  <cp:lastPrinted>2016-10-24T08:41:00Z</cp:lastPrinted>
  <dcterms:created xsi:type="dcterms:W3CDTF">2016-11-02T20:51:00Z</dcterms:created>
  <dcterms:modified xsi:type="dcterms:W3CDTF">2016-11-02T20:51:00Z</dcterms:modified>
</cp:coreProperties>
</file>