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2" w:rsidRDefault="00AD0BD2" w:rsidP="00263D5C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F585B">
        <w:rPr>
          <w:rFonts w:ascii="Times New Roman" w:hAnsi="Times New Roman" w:cs="Times New Roman"/>
          <w:sz w:val="24"/>
          <w:szCs w:val="24"/>
        </w:rPr>
        <w:t>Протокол №1</w:t>
      </w:r>
    </w:p>
    <w:p w:rsidR="00AD0BD2" w:rsidRDefault="00AD0BD2" w:rsidP="00263D5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26.09.16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рисутствовало:11 человек</w:t>
      </w:r>
    </w:p>
    <w:p w:rsidR="00AD0BD2" w:rsidRDefault="00AD0BD2" w:rsidP="00263D5C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 Комплектование элективных курсов. Анализ входной диагностики учащихся.</w:t>
      </w:r>
    </w:p>
    <w:p w:rsidR="00AD0BD2" w:rsidRPr="006F585B" w:rsidRDefault="00AD0BD2" w:rsidP="00263D5C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Входная диагностика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2-</w:t>
      </w:r>
      <w:r w:rsidR="001321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классов осуществлялась посредством проведения комплексной контрольной работы во 2-4 классах и входных диагностик по предметам в 5классах.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0BD2" w:rsidRPr="006F585B" w:rsidRDefault="00AD0BD2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585B">
        <w:rPr>
          <w:rFonts w:ascii="Times New Roman" w:eastAsia="Calibri" w:hAnsi="Times New Roman" w:cs="Times New Roman"/>
          <w:sz w:val="24"/>
          <w:szCs w:val="24"/>
          <w:u w:val="single"/>
        </w:rPr>
        <w:t>По итогам комплексной контрольной работы получены следующие результаты:</w:t>
      </w:r>
    </w:p>
    <w:p w:rsidR="00AD0BD2" w:rsidRPr="00181E28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1E28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181E28">
        <w:rPr>
          <w:rFonts w:ascii="Times New Roman" w:eastAsia="Calibri" w:hAnsi="Times New Roman" w:cs="Times New Roman"/>
          <w:b/>
          <w:sz w:val="24"/>
          <w:szCs w:val="24"/>
        </w:rPr>
        <w:t xml:space="preserve"> а класс</w:t>
      </w:r>
      <w:r w:rsidRPr="00181E28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</w:t>
      </w:r>
      <w:r w:rsidR="00181E28" w:rsidRPr="00181E28">
        <w:rPr>
          <w:rFonts w:ascii="Times New Roman" w:eastAsia="Calibri" w:hAnsi="Times New Roman" w:cs="Times New Roman"/>
          <w:sz w:val="24"/>
          <w:szCs w:val="24"/>
        </w:rPr>
        <w:t>2</w:t>
      </w:r>
      <w:r w:rsidRPr="00181E28">
        <w:rPr>
          <w:rFonts w:ascii="Times New Roman" w:eastAsia="Calibri" w:hAnsi="Times New Roman" w:cs="Times New Roman"/>
          <w:sz w:val="24"/>
          <w:szCs w:val="24"/>
        </w:rPr>
        <w:t xml:space="preserve"> обучающихся)</w:t>
      </w:r>
    </w:p>
    <w:p w:rsidR="00AD0BD2" w:rsidRPr="00181E28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E28">
        <w:rPr>
          <w:rFonts w:ascii="Times New Roman" w:eastAsia="Calibri" w:hAnsi="Times New Roman" w:cs="Times New Roman"/>
          <w:sz w:val="24"/>
          <w:szCs w:val="24"/>
        </w:rPr>
        <w:t xml:space="preserve">Повышенный уровень показали </w:t>
      </w:r>
      <w:r w:rsidR="00181E28">
        <w:rPr>
          <w:rFonts w:ascii="Times New Roman" w:eastAsia="Calibri" w:hAnsi="Times New Roman" w:cs="Times New Roman"/>
          <w:sz w:val="24"/>
          <w:szCs w:val="24"/>
        </w:rPr>
        <w:t>23</w:t>
      </w:r>
      <w:r w:rsidRPr="00181E28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 w:rsidR="00181E28">
        <w:rPr>
          <w:rFonts w:ascii="Times New Roman" w:eastAsia="Calibri" w:hAnsi="Times New Roman" w:cs="Times New Roman"/>
          <w:sz w:val="24"/>
          <w:szCs w:val="24"/>
        </w:rPr>
        <w:t>23</w:t>
      </w:r>
      <w:r w:rsidRPr="00181E28">
        <w:rPr>
          <w:rFonts w:ascii="Times New Roman" w:eastAsia="Calibri" w:hAnsi="Times New Roman" w:cs="Times New Roman"/>
          <w:sz w:val="24"/>
          <w:szCs w:val="24"/>
        </w:rPr>
        <w:t>%, низкий уровень – 5</w:t>
      </w:r>
      <w:r w:rsidR="00181E28">
        <w:rPr>
          <w:rFonts w:ascii="Times New Roman" w:eastAsia="Calibri" w:hAnsi="Times New Roman" w:cs="Times New Roman"/>
          <w:sz w:val="24"/>
          <w:szCs w:val="24"/>
        </w:rPr>
        <w:t>2</w:t>
      </w:r>
      <w:r w:rsidRPr="00181E28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D0BD2" w:rsidRPr="006F585B" w:rsidRDefault="00263D5C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95D5A" wp14:editId="1DCF31BF">
            <wp:extent cx="4542739" cy="1367942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b/>
          <w:sz w:val="24"/>
          <w:szCs w:val="24"/>
        </w:rPr>
        <w:t>2 б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585B">
        <w:rPr>
          <w:rFonts w:ascii="Times New Roman" w:eastAsia="Calibri" w:hAnsi="Times New Roman" w:cs="Times New Roman"/>
          <w:sz w:val="24"/>
          <w:szCs w:val="24"/>
        </w:rPr>
        <w:t>обучающи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6F585B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Pr="006F58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Повышенный уровень показали </w:t>
      </w:r>
      <w:r>
        <w:rPr>
          <w:rFonts w:ascii="Times New Roman" w:eastAsia="Calibri" w:hAnsi="Times New Roman" w:cs="Times New Roman"/>
          <w:sz w:val="24"/>
          <w:szCs w:val="24"/>
        </w:rPr>
        <w:t>52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6F585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525A9" wp14:editId="3EF26D15">
            <wp:extent cx="4615891" cy="1441095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F585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</w:t>
      </w:r>
      <w:r w:rsidR="00C61549">
        <w:rPr>
          <w:rFonts w:ascii="Times New Roman" w:eastAsia="Calibri" w:hAnsi="Times New Roman" w:cs="Times New Roman"/>
          <w:sz w:val="24"/>
          <w:szCs w:val="24"/>
        </w:rPr>
        <w:t>12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585B">
        <w:rPr>
          <w:rFonts w:ascii="Times New Roman" w:eastAsia="Calibri" w:hAnsi="Times New Roman" w:cs="Times New Roman"/>
          <w:sz w:val="24"/>
          <w:szCs w:val="24"/>
        </w:rPr>
        <w:t>обучающи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6F585B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Pr="006F58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0BD2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Повышенный уровень показали </w:t>
      </w:r>
      <w:r w:rsidR="00C61549">
        <w:rPr>
          <w:rFonts w:ascii="Times New Roman" w:eastAsia="Calibri" w:hAnsi="Times New Roman" w:cs="Times New Roman"/>
          <w:sz w:val="24"/>
          <w:szCs w:val="24"/>
        </w:rPr>
        <w:t>25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 w:rsidR="00C61549">
        <w:rPr>
          <w:rFonts w:ascii="Times New Roman" w:eastAsia="Calibri" w:hAnsi="Times New Roman" w:cs="Times New Roman"/>
          <w:sz w:val="24"/>
          <w:szCs w:val="24"/>
        </w:rPr>
        <w:t>0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 w:rsidR="00C6154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585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4F8A4E" wp14:editId="0779BDB6">
            <wp:extent cx="4615891" cy="1441095"/>
            <wp:effectExtent l="0" t="0" r="0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85B"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gramEnd"/>
      <w:r w:rsidRPr="006F585B">
        <w:rPr>
          <w:rFonts w:ascii="Times New Roman" w:eastAsia="Calibri" w:hAnsi="Times New Roman" w:cs="Times New Roman"/>
          <w:b/>
          <w:sz w:val="24"/>
          <w:szCs w:val="24"/>
        </w:rPr>
        <w:t xml:space="preserve"> а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</w:t>
      </w:r>
      <w:r w:rsidR="00C61549">
        <w:rPr>
          <w:rFonts w:ascii="Times New Roman" w:eastAsia="Calibri" w:hAnsi="Times New Roman" w:cs="Times New Roman"/>
          <w:sz w:val="24"/>
          <w:szCs w:val="24"/>
        </w:rPr>
        <w:t>4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549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F58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повышенный уровень – </w:t>
      </w:r>
      <w:r w:rsidR="00C61549">
        <w:rPr>
          <w:rFonts w:ascii="Times New Roman" w:eastAsia="Calibri" w:hAnsi="Times New Roman" w:cs="Times New Roman"/>
          <w:sz w:val="24"/>
          <w:szCs w:val="24"/>
        </w:rPr>
        <w:t>21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 w:rsidR="00C61549">
        <w:rPr>
          <w:rFonts w:ascii="Times New Roman" w:eastAsia="Calibri" w:hAnsi="Times New Roman" w:cs="Times New Roman"/>
          <w:sz w:val="24"/>
          <w:szCs w:val="24"/>
        </w:rPr>
        <w:t>71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 w:rsidR="00C61549">
        <w:rPr>
          <w:rFonts w:ascii="Times New Roman" w:eastAsia="Calibri" w:hAnsi="Times New Roman" w:cs="Times New Roman"/>
          <w:sz w:val="24"/>
          <w:szCs w:val="24"/>
        </w:rPr>
        <w:t>8</w:t>
      </w:r>
      <w:r w:rsidRPr="006F585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FADD5" wp14:editId="2B6C9F7E">
            <wp:extent cx="4615891" cy="1331366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b/>
          <w:sz w:val="24"/>
          <w:szCs w:val="24"/>
        </w:rPr>
        <w:t>3 б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</w:t>
      </w:r>
      <w:r w:rsidR="00666F99">
        <w:rPr>
          <w:rFonts w:ascii="Times New Roman" w:eastAsia="Calibri" w:hAnsi="Times New Roman" w:cs="Times New Roman"/>
          <w:sz w:val="24"/>
          <w:szCs w:val="24"/>
        </w:rPr>
        <w:t>4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учащихся)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повышенный уровень – 2</w:t>
      </w:r>
      <w:r w:rsidR="00666F99">
        <w:rPr>
          <w:rFonts w:ascii="Times New Roman" w:eastAsia="Calibri" w:hAnsi="Times New Roman" w:cs="Times New Roman"/>
          <w:sz w:val="24"/>
          <w:szCs w:val="24"/>
        </w:rPr>
        <w:t>9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 w:rsidR="00666F99">
        <w:rPr>
          <w:rFonts w:ascii="Times New Roman" w:eastAsia="Calibri" w:hAnsi="Times New Roman" w:cs="Times New Roman"/>
          <w:sz w:val="24"/>
          <w:szCs w:val="24"/>
        </w:rPr>
        <w:t>67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 w:rsidR="00666F99">
        <w:rPr>
          <w:rFonts w:ascii="Times New Roman" w:eastAsia="Calibri" w:hAnsi="Times New Roman" w:cs="Times New Roman"/>
          <w:sz w:val="24"/>
          <w:szCs w:val="24"/>
        </w:rPr>
        <w:t>4</w:t>
      </w:r>
      <w:r w:rsidRPr="006F585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2F79D2" wp14:editId="156126FD">
            <wp:extent cx="4542739" cy="145572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585B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6F585B">
        <w:rPr>
          <w:rFonts w:ascii="Times New Roman" w:eastAsia="Calibri" w:hAnsi="Times New Roman" w:cs="Times New Roman"/>
          <w:b/>
          <w:sz w:val="24"/>
          <w:szCs w:val="24"/>
        </w:rPr>
        <w:t xml:space="preserve"> а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</w:t>
      </w:r>
      <w:r w:rsidR="00666F99">
        <w:rPr>
          <w:rFonts w:ascii="Times New Roman" w:eastAsia="Calibri" w:hAnsi="Times New Roman" w:cs="Times New Roman"/>
          <w:sz w:val="24"/>
          <w:szCs w:val="24"/>
        </w:rPr>
        <w:t>0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учащи</w:t>
      </w:r>
      <w:r w:rsidR="00666F99">
        <w:rPr>
          <w:rFonts w:ascii="Times New Roman" w:eastAsia="Calibri" w:hAnsi="Times New Roman" w:cs="Times New Roman"/>
          <w:sz w:val="24"/>
          <w:szCs w:val="24"/>
        </w:rPr>
        <w:t>х</w:t>
      </w:r>
      <w:r w:rsidRPr="006F585B">
        <w:rPr>
          <w:rFonts w:ascii="Times New Roman" w:eastAsia="Calibri" w:hAnsi="Times New Roman" w:cs="Times New Roman"/>
          <w:sz w:val="24"/>
          <w:szCs w:val="24"/>
        </w:rPr>
        <w:t>ся)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Высокий уровень показали </w:t>
      </w:r>
      <w:r w:rsidR="00666F99">
        <w:rPr>
          <w:rFonts w:ascii="Times New Roman" w:eastAsia="Calibri" w:hAnsi="Times New Roman" w:cs="Times New Roman"/>
          <w:sz w:val="24"/>
          <w:szCs w:val="24"/>
        </w:rPr>
        <w:t>0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повышенный уровень – </w:t>
      </w:r>
      <w:r w:rsidR="00666F99">
        <w:rPr>
          <w:rFonts w:ascii="Times New Roman" w:eastAsia="Calibri" w:hAnsi="Times New Roman" w:cs="Times New Roman"/>
          <w:sz w:val="24"/>
          <w:szCs w:val="24"/>
        </w:rPr>
        <w:t>40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 w:rsidR="00666F99">
        <w:rPr>
          <w:rFonts w:ascii="Times New Roman" w:eastAsia="Calibri" w:hAnsi="Times New Roman" w:cs="Times New Roman"/>
          <w:sz w:val="24"/>
          <w:szCs w:val="24"/>
        </w:rPr>
        <w:t>45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 w:rsidR="00666F99">
        <w:rPr>
          <w:rFonts w:ascii="Times New Roman" w:eastAsia="Calibri" w:hAnsi="Times New Roman" w:cs="Times New Roman"/>
          <w:sz w:val="24"/>
          <w:szCs w:val="24"/>
        </w:rPr>
        <w:t>15</w:t>
      </w:r>
      <w:r w:rsidRPr="006F585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216624" wp14:editId="5B585B31">
            <wp:extent cx="5552236" cy="1441094"/>
            <wp:effectExtent l="0" t="0" r="0" b="698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0BD2" w:rsidRPr="006F585B" w:rsidRDefault="00AD0BD2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b/>
          <w:sz w:val="24"/>
          <w:szCs w:val="24"/>
        </w:rPr>
        <w:t>4 б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20 учащихся)</w:t>
      </w:r>
    </w:p>
    <w:p w:rsidR="00AD0BD2" w:rsidRPr="006F585B" w:rsidRDefault="00AD0BD2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Высокий уровень показали </w:t>
      </w:r>
      <w:r w:rsidR="00D7384C">
        <w:rPr>
          <w:rFonts w:ascii="Times New Roman" w:eastAsia="Calibri" w:hAnsi="Times New Roman" w:cs="Times New Roman"/>
          <w:sz w:val="24"/>
          <w:szCs w:val="24"/>
        </w:rPr>
        <w:t>5</w:t>
      </w:r>
      <w:r w:rsidRPr="006F585B">
        <w:rPr>
          <w:rFonts w:ascii="Times New Roman" w:eastAsia="Calibri" w:hAnsi="Times New Roman" w:cs="Times New Roman"/>
          <w:sz w:val="24"/>
          <w:szCs w:val="24"/>
        </w:rPr>
        <w:t>%, повышенный уровень – 4</w:t>
      </w:r>
      <w:r w:rsidR="00D7384C">
        <w:rPr>
          <w:rFonts w:ascii="Times New Roman" w:eastAsia="Calibri" w:hAnsi="Times New Roman" w:cs="Times New Roman"/>
          <w:sz w:val="24"/>
          <w:szCs w:val="24"/>
        </w:rPr>
        <w:t>5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 w:rsidR="00D7384C">
        <w:rPr>
          <w:rFonts w:ascii="Times New Roman" w:eastAsia="Calibri" w:hAnsi="Times New Roman" w:cs="Times New Roman"/>
          <w:sz w:val="24"/>
          <w:szCs w:val="24"/>
        </w:rPr>
        <w:t>40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 w:rsidR="00D7384C">
        <w:rPr>
          <w:rFonts w:ascii="Times New Roman" w:eastAsia="Calibri" w:hAnsi="Times New Roman" w:cs="Times New Roman"/>
          <w:sz w:val="24"/>
          <w:szCs w:val="24"/>
        </w:rPr>
        <w:t>5</w:t>
      </w:r>
      <w:r w:rsidRPr="006F585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AD0BD2" w:rsidRPr="006F585B" w:rsidRDefault="00AD0BD2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F3C71" wp14:editId="48AEAC7E">
            <wp:extent cx="5369357" cy="1492301"/>
            <wp:effectExtent l="0" t="0" r="317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384C" w:rsidRPr="006F585B" w:rsidRDefault="00D7384C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="0083078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F585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</w:t>
      </w:r>
      <w:r w:rsidR="00830785">
        <w:rPr>
          <w:rFonts w:ascii="Times New Roman" w:eastAsia="Calibri" w:hAnsi="Times New Roman" w:cs="Times New Roman"/>
          <w:sz w:val="24"/>
          <w:szCs w:val="24"/>
        </w:rPr>
        <w:t>11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учащихся)</w:t>
      </w:r>
    </w:p>
    <w:p w:rsidR="00D7384C" w:rsidRPr="006F585B" w:rsidRDefault="00D7384C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Высокий уровень показали </w:t>
      </w:r>
      <w:r w:rsidR="00830785">
        <w:rPr>
          <w:rFonts w:ascii="Times New Roman" w:eastAsia="Calibri" w:hAnsi="Times New Roman" w:cs="Times New Roman"/>
          <w:sz w:val="24"/>
          <w:szCs w:val="24"/>
        </w:rPr>
        <w:t>10</w:t>
      </w:r>
      <w:r w:rsidRPr="006F585B">
        <w:rPr>
          <w:rFonts w:ascii="Times New Roman" w:eastAsia="Calibri" w:hAnsi="Times New Roman" w:cs="Times New Roman"/>
          <w:sz w:val="24"/>
          <w:szCs w:val="24"/>
        </w:rPr>
        <w:t>%, повышенный уровень – 4</w:t>
      </w:r>
      <w:r w:rsidR="00830785">
        <w:rPr>
          <w:rFonts w:ascii="Times New Roman" w:eastAsia="Calibri" w:hAnsi="Times New Roman" w:cs="Times New Roman"/>
          <w:sz w:val="24"/>
          <w:szCs w:val="24"/>
        </w:rPr>
        <w:t>0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 w:rsidR="00830785">
        <w:rPr>
          <w:rFonts w:ascii="Times New Roman" w:eastAsia="Calibri" w:hAnsi="Times New Roman" w:cs="Times New Roman"/>
          <w:sz w:val="24"/>
          <w:szCs w:val="24"/>
        </w:rPr>
        <w:t>10</w:t>
      </w:r>
      <w:r w:rsidRPr="006F585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D7384C" w:rsidRDefault="00D7384C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C37C2" wp14:editId="05941374">
            <wp:extent cx="5369357" cy="1492301"/>
            <wp:effectExtent l="0" t="0" r="317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0785" w:rsidRPr="00830785" w:rsidRDefault="00830785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r w:rsidRPr="0083078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785">
        <w:rPr>
          <w:rFonts w:ascii="Times New Roman" w:eastAsia="Calibri" w:hAnsi="Times New Roman" w:cs="Times New Roman"/>
          <w:b/>
          <w:sz w:val="24"/>
          <w:szCs w:val="24"/>
        </w:rPr>
        <w:t>стартовая работа по русскому языку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785">
        <w:rPr>
          <w:rFonts w:ascii="Times New Roman" w:eastAsia="Calibri" w:hAnsi="Times New Roman" w:cs="Times New Roman"/>
          <w:sz w:val="24"/>
          <w:szCs w:val="24"/>
        </w:rPr>
        <w:t>(выполняли работу –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 учащихся)</w:t>
      </w:r>
    </w:p>
    <w:p w:rsidR="00830785" w:rsidRPr="00830785" w:rsidRDefault="00830785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Высокий уровень показали 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830785">
        <w:rPr>
          <w:rFonts w:ascii="Times New Roman" w:eastAsia="Calibri" w:hAnsi="Times New Roman" w:cs="Times New Roman"/>
          <w:sz w:val="24"/>
          <w:szCs w:val="24"/>
        </w:rPr>
        <w:t>%, базовый уровень – 4</w:t>
      </w:r>
      <w:r w:rsidR="00263D5C">
        <w:rPr>
          <w:rFonts w:ascii="Times New Roman" w:eastAsia="Calibri" w:hAnsi="Times New Roman" w:cs="Times New Roman"/>
          <w:sz w:val="24"/>
          <w:szCs w:val="24"/>
        </w:rPr>
        <w:t>7</w:t>
      </w:r>
      <w:r w:rsidRPr="00830785">
        <w:rPr>
          <w:rFonts w:ascii="Times New Roman" w:eastAsia="Calibri" w:hAnsi="Times New Roman" w:cs="Times New Roman"/>
          <w:sz w:val="24"/>
          <w:szCs w:val="24"/>
        </w:rPr>
        <w:t>%, низкий уровень – 1</w:t>
      </w:r>
      <w:r w:rsidR="00263D5C">
        <w:rPr>
          <w:rFonts w:ascii="Times New Roman" w:eastAsia="Calibri" w:hAnsi="Times New Roman" w:cs="Times New Roman"/>
          <w:sz w:val="24"/>
          <w:szCs w:val="24"/>
        </w:rPr>
        <w:t>2</w:t>
      </w:r>
      <w:r w:rsidRPr="00830785">
        <w:rPr>
          <w:rFonts w:ascii="Times New Roman" w:eastAsia="Calibri" w:hAnsi="Times New Roman" w:cs="Times New Roman"/>
          <w:sz w:val="24"/>
          <w:szCs w:val="24"/>
        </w:rPr>
        <w:t>%</w:t>
      </w:r>
    </w:p>
    <w:p w:rsidR="00D7384C" w:rsidRDefault="00830785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AF3ED" wp14:editId="4B2C9A12">
            <wp:extent cx="5552236" cy="1441094"/>
            <wp:effectExtent l="0" t="0" r="0" b="698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0785" w:rsidRPr="00830785" w:rsidRDefault="00830785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r w:rsidRPr="0083078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785">
        <w:rPr>
          <w:rFonts w:ascii="Times New Roman" w:eastAsia="Calibri" w:hAnsi="Times New Roman" w:cs="Times New Roman"/>
          <w:b/>
          <w:sz w:val="24"/>
          <w:szCs w:val="24"/>
        </w:rPr>
        <w:t xml:space="preserve">стартовая работа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785">
        <w:rPr>
          <w:rFonts w:ascii="Times New Roman" w:eastAsia="Calibri" w:hAnsi="Times New Roman" w:cs="Times New Roman"/>
          <w:sz w:val="24"/>
          <w:szCs w:val="24"/>
        </w:rPr>
        <w:t>(выполняли работу –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 учащихся)</w:t>
      </w:r>
    </w:p>
    <w:p w:rsidR="00830785" w:rsidRPr="00830785" w:rsidRDefault="00830785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Высокий уровень показали </w:t>
      </w:r>
      <w:r w:rsidR="00263D5C">
        <w:rPr>
          <w:rFonts w:ascii="Times New Roman" w:eastAsia="Calibri" w:hAnsi="Times New Roman" w:cs="Times New Roman"/>
          <w:sz w:val="24"/>
          <w:szCs w:val="24"/>
        </w:rPr>
        <w:t>33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 w:rsidR="00263D5C">
        <w:rPr>
          <w:rFonts w:ascii="Times New Roman" w:eastAsia="Calibri" w:hAnsi="Times New Roman" w:cs="Times New Roman"/>
          <w:sz w:val="24"/>
          <w:szCs w:val="24"/>
        </w:rPr>
        <w:t>39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 w:rsidR="00263D5C">
        <w:rPr>
          <w:rFonts w:ascii="Times New Roman" w:eastAsia="Calibri" w:hAnsi="Times New Roman" w:cs="Times New Roman"/>
          <w:sz w:val="24"/>
          <w:szCs w:val="24"/>
        </w:rPr>
        <w:t>28</w:t>
      </w:r>
      <w:r w:rsidRPr="00830785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30785" w:rsidRDefault="00830785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F8F9E" wp14:editId="1AD5432B">
            <wp:extent cx="5552236" cy="1441094"/>
            <wp:effectExtent l="0" t="0" r="0" b="6985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216A" w:rsidRPr="0013216A" w:rsidRDefault="0013216A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16A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13216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1321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16A">
        <w:rPr>
          <w:rFonts w:ascii="Times New Roman" w:eastAsia="Calibri" w:hAnsi="Times New Roman" w:cs="Times New Roman"/>
          <w:b/>
          <w:sz w:val="24"/>
          <w:szCs w:val="24"/>
        </w:rPr>
        <w:t>стартовая работа по русскому языку</w:t>
      </w:r>
      <w:r w:rsidRPr="0013216A">
        <w:rPr>
          <w:rFonts w:ascii="Times New Roman" w:eastAsia="Calibri" w:hAnsi="Times New Roman" w:cs="Times New Roman"/>
          <w:sz w:val="24"/>
          <w:szCs w:val="24"/>
        </w:rPr>
        <w:t xml:space="preserve"> (выполняли работу –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3216A">
        <w:rPr>
          <w:rFonts w:ascii="Times New Roman" w:eastAsia="Calibri" w:hAnsi="Times New Roman" w:cs="Times New Roman"/>
          <w:sz w:val="24"/>
          <w:szCs w:val="24"/>
        </w:rPr>
        <w:t xml:space="preserve"> учащихся)</w:t>
      </w:r>
    </w:p>
    <w:p w:rsidR="0013216A" w:rsidRPr="0013216A" w:rsidRDefault="0013216A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16A">
        <w:rPr>
          <w:rFonts w:ascii="Times New Roman" w:eastAsia="Calibri" w:hAnsi="Times New Roman" w:cs="Times New Roman"/>
          <w:sz w:val="24"/>
          <w:szCs w:val="24"/>
        </w:rPr>
        <w:t xml:space="preserve">Высокий уровень показали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3216A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13216A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3216A">
        <w:rPr>
          <w:rFonts w:ascii="Times New Roman" w:eastAsia="Calibri" w:hAnsi="Times New Roman" w:cs="Times New Roman"/>
          <w:sz w:val="24"/>
          <w:szCs w:val="24"/>
        </w:rPr>
        <w:t>%</w:t>
      </w:r>
    </w:p>
    <w:p w:rsidR="00830785" w:rsidRDefault="0013216A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E86E4" wp14:editId="4B098A21">
            <wp:extent cx="5552236" cy="1441094"/>
            <wp:effectExtent l="0" t="0" r="0" b="6985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216A" w:rsidRPr="00830785" w:rsidRDefault="0013216A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б</w:t>
      </w:r>
      <w:r w:rsidRPr="0083078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785">
        <w:rPr>
          <w:rFonts w:ascii="Times New Roman" w:eastAsia="Calibri" w:hAnsi="Times New Roman" w:cs="Times New Roman"/>
          <w:b/>
          <w:sz w:val="24"/>
          <w:szCs w:val="24"/>
        </w:rPr>
        <w:t xml:space="preserve">стартовая работа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0785">
        <w:rPr>
          <w:rFonts w:ascii="Times New Roman" w:eastAsia="Calibri" w:hAnsi="Times New Roman" w:cs="Times New Roman"/>
          <w:sz w:val="24"/>
          <w:szCs w:val="24"/>
        </w:rPr>
        <w:t>(выполняли работу –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 учащихся)</w:t>
      </w:r>
    </w:p>
    <w:p w:rsidR="0013216A" w:rsidRPr="00830785" w:rsidRDefault="0013216A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Высокий уровень показали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%, базовый уровень – </w:t>
      </w:r>
      <w:r>
        <w:rPr>
          <w:rFonts w:ascii="Times New Roman" w:eastAsia="Calibri" w:hAnsi="Times New Roman" w:cs="Times New Roman"/>
          <w:sz w:val="24"/>
          <w:szCs w:val="24"/>
        </w:rPr>
        <w:t>47</w:t>
      </w:r>
      <w:r w:rsidRPr="00830785">
        <w:rPr>
          <w:rFonts w:ascii="Times New Roman" w:eastAsia="Calibri" w:hAnsi="Times New Roman" w:cs="Times New Roman"/>
          <w:sz w:val="24"/>
          <w:szCs w:val="24"/>
        </w:rPr>
        <w:t xml:space="preserve">%, низкий уровень –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830785">
        <w:rPr>
          <w:rFonts w:ascii="Times New Roman" w:eastAsia="Calibri" w:hAnsi="Times New Roman" w:cs="Times New Roman"/>
          <w:sz w:val="24"/>
          <w:szCs w:val="24"/>
        </w:rPr>
        <w:t>%</w:t>
      </w:r>
    </w:p>
    <w:p w:rsidR="0013216A" w:rsidRDefault="0013216A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501C3" wp14:editId="0321644B">
            <wp:extent cx="5552236" cy="1441094"/>
            <wp:effectExtent l="0" t="0" r="0" b="6985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3D5C" w:rsidRDefault="00263D5C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BD2" w:rsidRPr="006F585B" w:rsidRDefault="00AD0BD2" w:rsidP="00263D5C">
      <w:pPr>
        <w:spacing w:after="0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Проведённая диагностика позволила педагогам выявить трудности, возникшие у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обучающихся начальных классов в процессе выполнения </w:t>
      </w:r>
      <w:proofErr w:type="gramStart"/>
      <w:r w:rsidRPr="006F585B">
        <w:rPr>
          <w:rFonts w:ascii="Times New Roman" w:eastAsia="Calibri" w:hAnsi="Times New Roman" w:cs="Times New Roman"/>
          <w:sz w:val="24"/>
          <w:szCs w:val="24"/>
        </w:rPr>
        <w:t>входной</w:t>
      </w:r>
      <w:proofErr w:type="gram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комплексной контрольной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работы, обозначить педагогические проблемы, повлиявшие на показатели уровня</w:t>
      </w:r>
    </w:p>
    <w:p w:rsidR="00AD0BD2" w:rsidRPr="006F585B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585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УУД младших школьников, и как следствие, определить диапазон</w:t>
      </w:r>
    </w:p>
    <w:p w:rsidR="00AD0BD2" w:rsidRDefault="00AD0BD2" w:rsidP="00263D5C">
      <w:pPr>
        <w:spacing w:after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85B">
        <w:rPr>
          <w:rFonts w:ascii="Times New Roman" w:eastAsia="Calibri" w:hAnsi="Times New Roman" w:cs="Times New Roman"/>
          <w:sz w:val="24"/>
          <w:szCs w:val="24"/>
        </w:rPr>
        <w:t>дальнейшего конструирования и корректировки педагогической деятельности в</w:t>
      </w:r>
      <w:r w:rsidR="0026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85B">
        <w:rPr>
          <w:rFonts w:ascii="Times New Roman" w:eastAsia="Calibri" w:hAnsi="Times New Roman" w:cs="Times New Roman"/>
          <w:sz w:val="24"/>
          <w:szCs w:val="24"/>
        </w:rPr>
        <w:t>условиях перехода на ФГОС нового поколения: в связи с выявленными проблемами</w:t>
      </w:r>
      <w:r w:rsidR="0026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85B">
        <w:rPr>
          <w:rFonts w:ascii="Times New Roman" w:eastAsia="Calibri" w:hAnsi="Times New Roman" w:cs="Times New Roman"/>
          <w:sz w:val="24"/>
          <w:szCs w:val="24"/>
        </w:rPr>
        <w:t>актуальность в педагогической деятельности приобретает организация деятельности</w:t>
      </w:r>
      <w:r w:rsidR="0026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85B">
        <w:rPr>
          <w:rFonts w:ascii="Times New Roman" w:eastAsia="Calibri" w:hAnsi="Times New Roman" w:cs="Times New Roman"/>
          <w:sz w:val="24"/>
          <w:szCs w:val="24"/>
        </w:rPr>
        <w:t>обучающихся в направлении формирования навыков работы с текстом и выполнения</w:t>
      </w:r>
      <w:r w:rsidR="0026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585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заданий. Для этой цели педагогами может быть использована</w:t>
      </w:r>
      <w:r w:rsidR="00263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возможность реализации программ внеурочной деятельности. Привлечение обучающихся к участию в </w:t>
      </w:r>
      <w:proofErr w:type="spellStart"/>
      <w:r w:rsidRPr="006F585B">
        <w:rPr>
          <w:rFonts w:ascii="Times New Roman" w:eastAsia="Calibri" w:hAnsi="Times New Roman" w:cs="Times New Roman"/>
          <w:sz w:val="24"/>
          <w:szCs w:val="24"/>
        </w:rPr>
        <w:t>компетентностных</w:t>
      </w:r>
      <w:proofErr w:type="spell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конкурсах разного уровня будет способствовать формированию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школьников умений выполнения </w:t>
      </w:r>
      <w:proofErr w:type="spellStart"/>
      <w:r w:rsidRPr="006F585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6F585B">
        <w:rPr>
          <w:rFonts w:ascii="Times New Roman" w:eastAsia="Calibri" w:hAnsi="Times New Roman" w:cs="Times New Roman"/>
          <w:sz w:val="24"/>
          <w:szCs w:val="24"/>
        </w:rPr>
        <w:t xml:space="preserve"> заданий, умений применять полученные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85B">
        <w:rPr>
          <w:rFonts w:ascii="Times New Roman" w:eastAsia="Calibri" w:hAnsi="Times New Roman" w:cs="Times New Roman"/>
          <w:sz w:val="24"/>
          <w:szCs w:val="24"/>
        </w:rPr>
        <w:t>ранее знания в нестандартных ситуациях.</w:t>
      </w:r>
    </w:p>
    <w:p w:rsidR="00263D5C" w:rsidRDefault="00263D5C" w:rsidP="00263D5C">
      <w:pPr>
        <w:tabs>
          <w:tab w:val="left" w:pos="1117"/>
        </w:tabs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AD0BD2" w:rsidRPr="006F585B" w:rsidRDefault="00181E28" w:rsidP="00263D5C">
      <w:pPr>
        <w:tabs>
          <w:tab w:val="left" w:pos="1117"/>
        </w:tabs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AD0BD2">
        <w:rPr>
          <w:rFonts w:ascii="Times New Roman" w:eastAsia="Calibri" w:hAnsi="Times New Roman" w:cs="Times New Roman"/>
          <w:sz w:val="24"/>
          <w:szCs w:val="24"/>
        </w:rPr>
        <w:t>Зам. директора по УВР                              О.И. Орлова</w:t>
      </w:r>
    </w:p>
    <w:sectPr w:rsidR="00AD0BD2" w:rsidRPr="006F585B" w:rsidSect="00263D5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2F"/>
    <w:rsid w:val="0013216A"/>
    <w:rsid w:val="00181E28"/>
    <w:rsid w:val="00263D5C"/>
    <w:rsid w:val="00666F99"/>
    <w:rsid w:val="007A0F74"/>
    <w:rsid w:val="00830785"/>
    <w:rsid w:val="00AD0BD2"/>
    <w:rsid w:val="00C61549"/>
    <w:rsid w:val="00D7384C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093E-2"/>
          <c:y val="0.10517285552881485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4.8837489063867014E-2"/>
                  <c:y val="-3.078083989501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40697701310186"/>
                  <c:y val="-0.229908947167548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65319800786238"/>
                  <c:y val="8.3307649607358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0.23</c:v>
                </c:pt>
                <c:pt idx="2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6.6398787317718824E-2"/>
                  <c:y val="0.106651954646584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8323322242063E-2"/>
                  <c:y val="-0.333628870764446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388146798267604E-2"/>
                  <c:y val="8.824432700151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2292690721100403"/>
                  <c:y val="0.65621284518922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0.39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4.1227666035256509E-2"/>
                  <c:y val="0.12114695390310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693654661224994E-3"/>
                  <c:y val="-0.27695655738730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370160527609763E-2"/>
                  <c:y val="0.11021646958766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2292690721100403"/>
                  <c:y val="0.65621284518922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0.56999999999999995</c:v>
                </c:pt>
                <c:pt idx="2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4.1227666035256509E-2"/>
                  <c:y val="0.12114695390310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410784230878102E-2"/>
                  <c:y val="-0.32107849779076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658264100737822E-2"/>
                  <c:y val="9.2567539867994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2292690721100403"/>
                  <c:y val="0.65621284518922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0.47</c:v>
                </c:pt>
                <c:pt idx="2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093E-2"/>
          <c:y val="0.10517285552881485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0.11756478980922604"/>
                  <c:y val="-3.960502673038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27824355998258"/>
                  <c:y val="-9.0196819591074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420368560090814E-2"/>
                  <c:y val="0.124375167629479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0.26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093E-2"/>
          <c:y val="0.10517285552881485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9.0073874799013326E-2"/>
                  <c:y val="0.119234761872336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397426850355043"/>
                  <c:y val="-0.16079228119228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0281480994036869E-2"/>
                  <c:y val="-7.99132287279059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повышенный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708010982512216E-4"/>
          <c:y val="9.6014906533629873E-2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7.1130902645794872E-2"/>
                  <c:y val="0.117517418153207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743634013232"/>
                  <c:y val="-0.35499120764115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048742474632595E-2"/>
                  <c:y val="8.3319671302773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0.71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093E-2"/>
          <c:y val="0.10517285552881485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0.10302905491944729"/>
                  <c:y val="0.12163594229352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949574853062481"/>
                  <c:y val="-0.256493765325533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553391429222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0.67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9.8434759859034507E-2"/>
                  <c:y val="6.8200357702201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702138968733576"/>
                  <c:y val="-0.18871223038578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081886338943535E-2"/>
                  <c:y val="0.15883978860272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2292690721100403"/>
                  <c:y val="0.65621284518922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0.45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0.12317933010138264"/>
                  <c:y val="2.20424191136874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278329893385806E-2"/>
                  <c:y val="-0.15834283822068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64012679248428"/>
                  <c:y val="-7.2468383009609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285226532358018"/>
                  <c:y val="7.281022447143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0.45</c:v>
                </c:pt>
                <c:pt idx="2">
                  <c:v>0.4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0.12317933010138264"/>
                  <c:y val="2.20424191136874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278329893385806E-2"/>
                  <c:y val="-0.15834283822068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64012679248428"/>
                  <c:y val="-7.2468383009609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285226532358018"/>
                  <c:y val="7.281022447143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базовый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0.4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609922857538141E-2"/>
          <c:y val="0.10517285552881493"/>
          <c:w val="0.5870220537377745"/>
          <c:h val="0.76831772992452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9.8434759859034507E-2"/>
                  <c:y val="6.8200357702201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702138968733576"/>
                  <c:y val="-0.18871223038578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161332588297318E-3"/>
                  <c:y val="-4.5012560423807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2292690721100403"/>
                  <c:y val="0.65621284518922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повышенный уровень</c:v>
                </c:pt>
                <c:pt idx="1">
                  <c:v>базовый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</c:v>
                </c:pt>
                <c:pt idx="1">
                  <c:v>0.47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2016-10-07T03:17:00Z</dcterms:created>
  <dcterms:modified xsi:type="dcterms:W3CDTF">2016-10-10T05:57:00Z</dcterms:modified>
</cp:coreProperties>
</file>